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DEE32" w14:textId="2FC61158" w:rsidR="0099021C" w:rsidRDefault="0099021C" w:rsidP="00C03DEE">
      <w:pPr>
        <w:spacing w:after="0" w:line="240" w:lineRule="auto"/>
        <w:jc w:val="center"/>
        <w:rPr>
          <w:rFonts w:ascii="Arial" w:hAnsi="Arial" w:cs="Arial"/>
          <w:b/>
          <w:color w:val="9651A0"/>
          <w:sz w:val="36"/>
          <w:szCs w:val="36"/>
        </w:rPr>
      </w:pPr>
      <w:r>
        <w:rPr>
          <w:rFonts w:ascii="Arial" w:hAnsi="Arial" w:cs="Arial"/>
          <w:b/>
          <w:noProof/>
          <w:color w:val="9651A0"/>
          <w:sz w:val="36"/>
          <w:szCs w:val="36"/>
          <w:lang w:eastAsia="en-GB"/>
        </w:rPr>
        <w:drawing>
          <wp:inline distT="0" distB="0" distL="0" distR="0" wp14:anchorId="5C941C82" wp14:editId="44840812">
            <wp:extent cx="2734086" cy="9569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ting blocks logo Test 400px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134" cy="984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C567B" w14:textId="77777777" w:rsidR="00797984" w:rsidRDefault="00797984" w:rsidP="00C03DEE">
      <w:pPr>
        <w:spacing w:after="0" w:line="240" w:lineRule="auto"/>
        <w:jc w:val="center"/>
        <w:rPr>
          <w:rFonts w:ascii="Arial" w:hAnsi="Arial" w:cs="Arial"/>
          <w:b/>
          <w:color w:val="1F617E"/>
          <w:sz w:val="36"/>
          <w:szCs w:val="36"/>
        </w:rPr>
      </w:pPr>
    </w:p>
    <w:p w14:paraId="5422EF29" w14:textId="3C826AED" w:rsidR="007101E1" w:rsidRDefault="00D06749" w:rsidP="00C03DEE">
      <w:pPr>
        <w:spacing w:after="0" w:line="240" w:lineRule="auto"/>
        <w:jc w:val="center"/>
        <w:rPr>
          <w:rFonts w:ascii="Arial" w:hAnsi="Arial" w:cs="Arial"/>
          <w:b/>
          <w:color w:val="1F617E"/>
          <w:sz w:val="36"/>
          <w:szCs w:val="36"/>
        </w:rPr>
      </w:pPr>
      <w:r>
        <w:rPr>
          <w:rFonts w:ascii="Arial" w:hAnsi="Arial" w:cs="Arial"/>
          <w:b/>
          <w:color w:val="1F617E"/>
          <w:sz w:val="36"/>
          <w:szCs w:val="36"/>
        </w:rPr>
        <w:t xml:space="preserve">Sheltered </w:t>
      </w:r>
      <w:r w:rsidR="00BE4A40">
        <w:rPr>
          <w:rFonts w:ascii="Arial" w:hAnsi="Arial" w:cs="Arial"/>
          <w:b/>
          <w:color w:val="1F617E"/>
          <w:sz w:val="36"/>
          <w:szCs w:val="36"/>
        </w:rPr>
        <w:t>s</w:t>
      </w:r>
      <w:r>
        <w:rPr>
          <w:rFonts w:ascii="Arial" w:hAnsi="Arial" w:cs="Arial"/>
          <w:b/>
          <w:color w:val="1F617E"/>
          <w:sz w:val="36"/>
          <w:szCs w:val="36"/>
        </w:rPr>
        <w:t xml:space="preserve">cheme </w:t>
      </w:r>
      <w:r w:rsidR="007101E1" w:rsidRPr="00797984">
        <w:rPr>
          <w:rFonts w:ascii="Arial" w:hAnsi="Arial" w:cs="Arial"/>
          <w:b/>
          <w:color w:val="1F617E"/>
          <w:sz w:val="36"/>
          <w:szCs w:val="36"/>
        </w:rPr>
        <w:t>Starting Blocks application form</w:t>
      </w:r>
    </w:p>
    <w:p w14:paraId="7D773EAE" w14:textId="77777777" w:rsidR="00D06749" w:rsidRPr="00AF7B9B" w:rsidRDefault="00D06749" w:rsidP="00C03DEE">
      <w:pPr>
        <w:spacing w:after="0" w:line="240" w:lineRule="auto"/>
        <w:jc w:val="center"/>
        <w:rPr>
          <w:rFonts w:ascii="Arial" w:hAnsi="Arial" w:cs="Arial"/>
          <w:b/>
          <w:color w:val="1F617E"/>
          <w:sz w:val="20"/>
          <w:szCs w:val="20"/>
        </w:rPr>
      </w:pPr>
    </w:p>
    <w:p w14:paraId="738FF13A" w14:textId="0690ED27" w:rsidR="00C03DEE" w:rsidRDefault="00D06749" w:rsidP="003B6384">
      <w:pPr>
        <w:rPr>
          <w:rFonts w:ascii="Arial" w:hAnsi="Arial" w:cs="Arial"/>
          <w:sz w:val="24"/>
          <w:szCs w:val="24"/>
        </w:rPr>
      </w:pPr>
      <w:r w:rsidRPr="00832EDB">
        <w:rPr>
          <w:rFonts w:ascii="Arial" w:hAnsi="Arial" w:cs="Arial"/>
          <w:sz w:val="24"/>
          <w:szCs w:val="24"/>
        </w:rPr>
        <w:t>Red Kite</w:t>
      </w:r>
      <w:r>
        <w:rPr>
          <w:rFonts w:ascii="Arial" w:hAnsi="Arial" w:cs="Arial"/>
          <w:sz w:val="24"/>
          <w:szCs w:val="24"/>
        </w:rPr>
        <w:t>’s</w:t>
      </w:r>
      <w:r w:rsidRPr="00832EDB">
        <w:rPr>
          <w:rFonts w:ascii="Arial" w:hAnsi="Arial" w:cs="Arial"/>
          <w:sz w:val="24"/>
          <w:szCs w:val="24"/>
        </w:rPr>
        <w:t xml:space="preserve"> Starting Block</w:t>
      </w:r>
      <w:r w:rsidR="006824C9">
        <w:rPr>
          <w:rFonts w:ascii="Arial" w:hAnsi="Arial" w:cs="Arial"/>
          <w:sz w:val="24"/>
          <w:szCs w:val="24"/>
        </w:rPr>
        <w:t>s</w:t>
      </w:r>
      <w:r w:rsidRPr="00832EDB">
        <w:rPr>
          <w:rFonts w:ascii="Arial" w:hAnsi="Arial" w:cs="Arial"/>
          <w:sz w:val="24"/>
          <w:szCs w:val="24"/>
        </w:rPr>
        <w:t xml:space="preserve"> fund aim</w:t>
      </w:r>
      <w:r w:rsidR="006824C9">
        <w:rPr>
          <w:rFonts w:ascii="Arial" w:hAnsi="Arial" w:cs="Arial"/>
          <w:sz w:val="24"/>
          <w:szCs w:val="24"/>
        </w:rPr>
        <w:t>s</w:t>
      </w:r>
      <w:r w:rsidRPr="00832EDB">
        <w:rPr>
          <w:rFonts w:ascii="Arial" w:hAnsi="Arial" w:cs="Arial"/>
          <w:sz w:val="24"/>
          <w:szCs w:val="24"/>
        </w:rPr>
        <w:t xml:space="preserve"> to support tenants </w:t>
      </w:r>
      <w:r w:rsidR="006824C9">
        <w:rPr>
          <w:rFonts w:ascii="Arial" w:hAnsi="Arial" w:cs="Arial"/>
          <w:sz w:val="24"/>
          <w:szCs w:val="24"/>
        </w:rPr>
        <w:t xml:space="preserve">living </w:t>
      </w:r>
      <w:r w:rsidRPr="00832EDB">
        <w:rPr>
          <w:rFonts w:ascii="Arial" w:hAnsi="Arial" w:cs="Arial"/>
          <w:sz w:val="24"/>
          <w:szCs w:val="24"/>
        </w:rPr>
        <w:t>in</w:t>
      </w:r>
      <w:r w:rsidR="006824C9">
        <w:rPr>
          <w:rFonts w:ascii="Arial" w:hAnsi="Arial" w:cs="Arial"/>
          <w:sz w:val="24"/>
          <w:szCs w:val="24"/>
        </w:rPr>
        <w:t xml:space="preserve"> our</w:t>
      </w:r>
      <w:r w:rsidRPr="00832EDB">
        <w:rPr>
          <w:rFonts w:ascii="Arial" w:hAnsi="Arial" w:cs="Arial"/>
          <w:sz w:val="24"/>
          <w:szCs w:val="24"/>
        </w:rPr>
        <w:t xml:space="preserve"> sheltered schemes</w:t>
      </w:r>
      <w:r w:rsidR="006824C9">
        <w:rPr>
          <w:rFonts w:ascii="Arial" w:hAnsi="Arial" w:cs="Arial"/>
          <w:sz w:val="24"/>
          <w:szCs w:val="24"/>
        </w:rPr>
        <w:t xml:space="preserve">, which are properties </w:t>
      </w:r>
      <w:r w:rsidR="00BE4A40">
        <w:rPr>
          <w:rFonts w:ascii="Arial" w:hAnsi="Arial" w:cs="Arial"/>
          <w:sz w:val="24"/>
          <w:szCs w:val="24"/>
        </w:rPr>
        <w:t>specific</w:t>
      </w:r>
      <w:r w:rsidR="00BE4A40">
        <w:rPr>
          <w:rFonts w:ascii="Arial" w:hAnsi="Arial" w:cs="Arial"/>
          <w:sz w:val="24"/>
          <w:szCs w:val="24"/>
        </w:rPr>
        <w:t>ally</w:t>
      </w:r>
      <w:r w:rsidR="00BE4A40">
        <w:rPr>
          <w:rFonts w:ascii="Arial" w:hAnsi="Arial" w:cs="Arial"/>
          <w:sz w:val="24"/>
          <w:szCs w:val="24"/>
        </w:rPr>
        <w:t xml:space="preserve"> </w:t>
      </w:r>
      <w:r w:rsidR="006824C9">
        <w:rPr>
          <w:rFonts w:ascii="Arial" w:hAnsi="Arial" w:cs="Arial"/>
          <w:sz w:val="24"/>
          <w:szCs w:val="24"/>
        </w:rPr>
        <w:t>for those aged 55+. This application is to request grant funding which should support</w:t>
      </w:r>
      <w:r w:rsidRPr="00832EDB">
        <w:rPr>
          <w:rFonts w:ascii="Arial" w:hAnsi="Arial" w:cs="Arial"/>
          <w:sz w:val="24"/>
          <w:szCs w:val="24"/>
        </w:rPr>
        <w:t xml:space="preserve"> projects and activities </w:t>
      </w:r>
      <w:r w:rsidR="006824C9">
        <w:rPr>
          <w:rFonts w:ascii="Arial" w:hAnsi="Arial" w:cs="Arial"/>
          <w:sz w:val="24"/>
          <w:szCs w:val="24"/>
        </w:rPr>
        <w:t>delivered within these schemes</w:t>
      </w:r>
      <w:r w:rsidR="001F6E05">
        <w:rPr>
          <w:rFonts w:ascii="Arial" w:hAnsi="Arial" w:cs="Arial"/>
          <w:sz w:val="24"/>
          <w:szCs w:val="24"/>
        </w:rPr>
        <w:t>,</w:t>
      </w:r>
      <w:r w:rsidR="006824C9">
        <w:rPr>
          <w:rFonts w:ascii="Arial" w:hAnsi="Arial" w:cs="Arial"/>
          <w:sz w:val="24"/>
          <w:szCs w:val="24"/>
        </w:rPr>
        <w:t xml:space="preserve"> or that take the residents of these schemes to specific activities.</w:t>
      </w:r>
      <w:r w:rsidR="006219C7">
        <w:rPr>
          <w:rFonts w:ascii="Arial" w:hAnsi="Arial" w:cs="Arial"/>
          <w:sz w:val="24"/>
          <w:szCs w:val="24"/>
        </w:rPr>
        <w:t xml:space="preserve"> Activities will often link to improving wellbeing and reducing social isolation.</w:t>
      </w:r>
    </w:p>
    <w:p w14:paraId="11FF562E" w14:textId="0182E0D1" w:rsidR="00AF7B9B" w:rsidRPr="003B6384" w:rsidRDefault="00AF7B9B" w:rsidP="003B63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refer to the guidance notes before completing this form</w:t>
      </w:r>
      <w:r w:rsidR="006824C9">
        <w:rPr>
          <w:rFonts w:ascii="Arial" w:hAnsi="Arial" w:cs="Arial"/>
          <w:sz w:val="24"/>
          <w:szCs w:val="24"/>
        </w:rPr>
        <w:t xml:space="preserve"> to ensure you are aware of the relevant funding conditions</w:t>
      </w:r>
      <w:r w:rsidR="00E77D0A">
        <w:rPr>
          <w:rFonts w:ascii="Arial" w:hAnsi="Arial" w:cs="Arial"/>
          <w:sz w:val="24"/>
          <w:szCs w:val="24"/>
        </w:rPr>
        <w:t>.</w:t>
      </w:r>
    </w:p>
    <w:p w14:paraId="15425947" w14:textId="0B6E1A78" w:rsidR="00D06749" w:rsidRPr="00BE4A40" w:rsidRDefault="00D06749" w:rsidP="00C03D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4A40">
        <w:rPr>
          <w:rFonts w:ascii="Arial" w:hAnsi="Arial" w:cs="Arial"/>
          <w:sz w:val="24"/>
          <w:szCs w:val="24"/>
        </w:rPr>
        <w:t>P</w:t>
      </w:r>
      <w:r w:rsidR="00F069C3" w:rsidRPr="00BE4A40">
        <w:rPr>
          <w:rFonts w:ascii="Arial" w:hAnsi="Arial" w:cs="Arial"/>
          <w:sz w:val="24"/>
          <w:szCs w:val="24"/>
        </w:rPr>
        <w:t xml:space="preserve">lease </w:t>
      </w:r>
      <w:r w:rsidRPr="00BE4A40">
        <w:rPr>
          <w:rFonts w:ascii="Arial" w:hAnsi="Arial" w:cs="Arial"/>
          <w:sz w:val="24"/>
          <w:szCs w:val="24"/>
        </w:rPr>
        <w:t xml:space="preserve">submit </w:t>
      </w:r>
      <w:r w:rsidR="00F069C3" w:rsidRPr="00BE4A40">
        <w:rPr>
          <w:rFonts w:ascii="Arial" w:hAnsi="Arial" w:cs="Arial"/>
          <w:sz w:val="24"/>
          <w:szCs w:val="24"/>
        </w:rPr>
        <w:t xml:space="preserve">the application form to </w:t>
      </w:r>
      <w:hyperlink r:id="rId12" w:history="1">
        <w:r w:rsidR="00756C3E" w:rsidRPr="00BE4A40">
          <w:rPr>
            <w:rStyle w:val="Hyperlink"/>
            <w:rFonts w:ascii="Arial" w:hAnsi="Arial" w:cs="Arial"/>
            <w:sz w:val="24"/>
            <w:szCs w:val="24"/>
          </w:rPr>
          <w:t>springboard@redkitehousing.org.uk</w:t>
        </w:r>
      </w:hyperlink>
    </w:p>
    <w:p w14:paraId="37D2906B" w14:textId="77777777" w:rsidR="00C03DEE" w:rsidRPr="0068410B" w:rsidRDefault="00C03DEE" w:rsidP="00C03DE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6"/>
        <w:gridCol w:w="7535"/>
      </w:tblGrid>
      <w:tr w:rsidR="00F069C3" w:rsidRPr="00AC71F3" w14:paraId="56ACCAF7" w14:textId="77777777" w:rsidTr="00C03DEE">
        <w:tc>
          <w:tcPr>
            <w:tcW w:w="1263" w:type="pct"/>
          </w:tcPr>
          <w:p w14:paraId="6F3A6213" w14:textId="19D72764" w:rsidR="00F069C3" w:rsidRPr="00791009" w:rsidRDefault="00F069C3" w:rsidP="00051AB0">
            <w:pPr>
              <w:rPr>
                <w:rFonts w:ascii="Arial" w:hAnsi="Arial" w:cs="Arial"/>
                <w:sz w:val="24"/>
                <w:szCs w:val="24"/>
              </w:rPr>
            </w:pPr>
            <w:r w:rsidRPr="00791009">
              <w:rPr>
                <w:rFonts w:ascii="Arial" w:hAnsi="Arial" w:cs="Arial"/>
                <w:sz w:val="24"/>
                <w:szCs w:val="24"/>
              </w:rPr>
              <w:t>Your name</w:t>
            </w:r>
          </w:p>
        </w:tc>
        <w:tc>
          <w:tcPr>
            <w:tcW w:w="3737" w:type="pct"/>
          </w:tcPr>
          <w:p w14:paraId="2DD16F6F" w14:textId="77777777" w:rsidR="00F069C3" w:rsidRPr="007E4488" w:rsidRDefault="00F069C3" w:rsidP="00051A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056" w:rsidRPr="00AC71F3" w14:paraId="192F57ED" w14:textId="77777777" w:rsidTr="00C03DEE">
        <w:tc>
          <w:tcPr>
            <w:tcW w:w="1263" w:type="pct"/>
          </w:tcPr>
          <w:p w14:paraId="127A3F86" w14:textId="366964A3" w:rsidR="005D5056" w:rsidRPr="00791009" w:rsidRDefault="005D5056" w:rsidP="00CB5A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postal address</w:t>
            </w:r>
          </w:p>
        </w:tc>
        <w:tc>
          <w:tcPr>
            <w:tcW w:w="3737" w:type="pct"/>
          </w:tcPr>
          <w:p w14:paraId="76E3B8A4" w14:textId="77777777" w:rsidR="005D5056" w:rsidRPr="007E4488" w:rsidRDefault="005D5056" w:rsidP="00051A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C3" w:rsidRPr="00AC71F3" w14:paraId="08528C12" w14:textId="77777777" w:rsidTr="00C03DEE">
        <w:tc>
          <w:tcPr>
            <w:tcW w:w="1263" w:type="pct"/>
          </w:tcPr>
          <w:p w14:paraId="3DF3572C" w14:textId="420C3415" w:rsidR="00F069C3" w:rsidRPr="00791009" w:rsidDel="00821877" w:rsidRDefault="00D06749" w:rsidP="00051A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Sheltered Scheme</w:t>
            </w:r>
          </w:p>
        </w:tc>
        <w:tc>
          <w:tcPr>
            <w:tcW w:w="3737" w:type="pct"/>
          </w:tcPr>
          <w:p w14:paraId="3B640CF9" w14:textId="77777777" w:rsidR="00F069C3" w:rsidRPr="007E4488" w:rsidRDefault="00F069C3" w:rsidP="00051A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C3" w:rsidRPr="00AC71F3" w14:paraId="374D5AB3" w14:textId="77777777" w:rsidTr="00C03DEE">
        <w:tc>
          <w:tcPr>
            <w:tcW w:w="1263" w:type="pct"/>
            <w:tcBorders>
              <w:bottom w:val="nil"/>
            </w:tcBorders>
          </w:tcPr>
          <w:p w14:paraId="61D43952" w14:textId="77777777" w:rsidR="00F069C3" w:rsidRPr="00791009" w:rsidRDefault="00F069C3" w:rsidP="00051AB0">
            <w:pPr>
              <w:rPr>
                <w:rFonts w:ascii="Arial" w:hAnsi="Arial" w:cs="Arial"/>
                <w:sz w:val="24"/>
                <w:szCs w:val="24"/>
              </w:rPr>
            </w:pPr>
            <w:r w:rsidRPr="00791009">
              <w:rPr>
                <w:rFonts w:ascii="Arial" w:hAnsi="Arial" w:cs="Arial"/>
                <w:sz w:val="24"/>
                <w:szCs w:val="24"/>
              </w:rPr>
              <w:t>Phone number</w:t>
            </w:r>
          </w:p>
        </w:tc>
        <w:tc>
          <w:tcPr>
            <w:tcW w:w="3737" w:type="pct"/>
            <w:tcBorders>
              <w:bottom w:val="single" w:sz="4" w:space="0" w:color="auto"/>
            </w:tcBorders>
          </w:tcPr>
          <w:p w14:paraId="25A7F421" w14:textId="77777777" w:rsidR="00F069C3" w:rsidRPr="007E4488" w:rsidRDefault="00F069C3" w:rsidP="00051A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C3" w:rsidRPr="00AC71F3" w14:paraId="63B9B18F" w14:textId="77777777" w:rsidTr="00C03DEE">
        <w:tc>
          <w:tcPr>
            <w:tcW w:w="1263" w:type="pct"/>
          </w:tcPr>
          <w:p w14:paraId="2D9D4E29" w14:textId="77777777" w:rsidR="00F069C3" w:rsidRPr="00791009" w:rsidRDefault="00F069C3" w:rsidP="00051AB0">
            <w:pPr>
              <w:rPr>
                <w:rFonts w:ascii="Arial" w:hAnsi="Arial" w:cs="Arial"/>
                <w:sz w:val="24"/>
                <w:szCs w:val="24"/>
              </w:rPr>
            </w:pPr>
            <w:r w:rsidRPr="00791009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3737" w:type="pct"/>
          </w:tcPr>
          <w:p w14:paraId="06CC392A" w14:textId="77777777" w:rsidR="00F069C3" w:rsidRPr="007E4488" w:rsidRDefault="00F069C3" w:rsidP="00051A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80ED61" w14:textId="77777777" w:rsidR="00507E7B" w:rsidRPr="003B6384" w:rsidRDefault="00507E7B" w:rsidP="0068410B">
      <w:pPr>
        <w:spacing w:after="0" w:line="240" w:lineRule="auto"/>
        <w:rPr>
          <w:rFonts w:ascii="Arial" w:hAnsi="Arial" w:cs="Arial"/>
          <w:b/>
          <w:color w:val="1F617E"/>
          <w:sz w:val="20"/>
          <w:szCs w:val="20"/>
        </w:rPr>
      </w:pPr>
    </w:p>
    <w:p w14:paraId="687CA021" w14:textId="193F67C3" w:rsidR="007E14D5" w:rsidRPr="00797984" w:rsidRDefault="00B27565" w:rsidP="0068410B">
      <w:pPr>
        <w:spacing w:after="0" w:line="240" w:lineRule="auto"/>
        <w:rPr>
          <w:rFonts w:ascii="Arial" w:hAnsi="Arial" w:cs="Arial"/>
          <w:b/>
          <w:color w:val="1F617E"/>
          <w:sz w:val="28"/>
          <w:szCs w:val="28"/>
        </w:rPr>
      </w:pPr>
      <w:r>
        <w:rPr>
          <w:rFonts w:ascii="Arial" w:hAnsi="Arial" w:cs="Arial"/>
          <w:b/>
          <w:color w:val="1F617E"/>
          <w:sz w:val="28"/>
          <w:szCs w:val="28"/>
        </w:rPr>
        <w:t>Activity and cost</w:t>
      </w:r>
    </w:p>
    <w:p w14:paraId="06A93855" w14:textId="77777777" w:rsidR="00C03DEE" w:rsidRPr="0068410B" w:rsidRDefault="00C03DEE" w:rsidP="0068410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61"/>
        <w:gridCol w:w="3438"/>
        <w:gridCol w:w="3282"/>
      </w:tblGrid>
      <w:tr w:rsidR="003D1170" w:rsidRPr="005165CC" w14:paraId="732810CE" w14:textId="77777777" w:rsidTr="004656AC">
        <w:tc>
          <w:tcPr>
            <w:tcW w:w="5000" w:type="pct"/>
            <w:gridSpan w:val="3"/>
            <w:shd w:val="clear" w:color="auto" w:fill="D9D9D9" w:themeFill="background1" w:themeFillShade="D9"/>
          </w:tcPr>
          <w:p w14:paraId="721A8DFB" w14:textId="77777777" w:rsidR="006219C7" w:rsidRPr="00BE4A40" w:rsidRDefault="00C501D0" w:rsidP="00B27565">
            <w:pPr>
              <w:spacing w:before="30" w:after="3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A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Description of activity and </w:t>
            </w:r>
            <w:r w:rsidR="00B27565" w:rsidRPr="00BE4A40">
              <w:rPr>
                <w:rFonts w:ascii="Arial" w:hAnsi="Arial" w:cs="Arial"/>
                <w:b/>
                <w:bCs/>
                <w:sz w:val="24"/>
                <w:szCs w:val="24"/>
              </w:rPr>
              <w:t>cost</w:t>
            </w:r>
            <w:r w:rsidR="006219C7" w:rsidRPr="00BE4A40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6D276DA8" w14:textId="469FF8B3" w:rsidR="006219C7" w:rsidRPr="007E4488" w:rsidRDefault="006219C7" w:rsidP="00B27565">
            <w:pPr>
              <w:spacing w:before="30" w:after="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the total cost is greater than the grant requested, please explain where the remaining funding will come from.</w:t>
            </w:r>
          </w:p>
        </w:tc>
      </w:tr>
      <w:tr w:rsidR="00BE4A40" w:rsidRPr="005165CC" w14:paraId="0FB78278" w14:textId="77777777" w:rsidTr="00BE4A40">
        <w:trPr>
          <w:trHeight w:val="23"/>
        </w:trPr>
        <w:tc>
          <w:tcPr>
            <w:tcW w:w="5000" w:type="pct"/>
            <w:gridSpan w:val="3"/>
          </w:tcPr>
          <w:p w14:paraId="7D33A7CD" w14:textId="77777777" w:rsidR="00BE4A40" w:rsidRDefault="00BE4A40" w:rsidP="003D11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9B4D4A" w14:textId="77777777" w:rsidR="00BE4A40" w:rsidRDefault="00BE4A40" w:rsidP="003D11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01C0E4" w14:textId="77777777" w:rsidR="00BE4A40" w:rsidRDefault="00BE4A40" w:rsidP="003D11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2EAA38" w14:textId="77777777" w:rsidR="00BE4A40" w:rsidRDefault="00BE4A40" w:rsidP="003D11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C451B7" w14:textId="77777777" w:rsidR="00BE4A40" w:rsidRDefault="00BE4A40" w:rsidP="003D11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4BAB41" w14:textId="77777777" w:rsidR="00BE4A40" w:rsidRDefault="00BE4A40" w:rsidP="003D11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57C54B" w14:textId="77777777" w:rsidR="00BE4A40" w:rsidRDefault="00BE4A40" w:rsidP="003D11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1908B3" w14:textId="77777777" w:rsidR="00BE4A40" w:rsidRDefault="00BE4A40" w:rsidP="003D11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1DD42D" w14:textId="77777777" w:rsidR="00BE4A40" w:rsidRDefault="00BE4A40" w:rsidP="003D11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39F999" w14:textId="77777777" w:rsidR="00BE4A40" w:rsidRDefault="00BE4A40" w:rsidP="003D11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147E7D" w14:textId="77777777" w:rsidR="00BE4A40" w:rsidRDefault="00BE4A40" w:rsidP="003D11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C39945" w14:textId="7A73A533" w:rsidR="00BE4A40" w:rsidRPr="00507E7B" w:rsidRDefault="00BE4A40" w:rsidP="003D11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2032" w:rsidRPr="005165CC" w14:paraId="2FA37B2C" w14:textId="77777777" w:rsidTr="004656AC">
        <w:tc>
          <w:tcPr>
            <w:tcW w:w="5000" w:type="pct"/>
            <w:gridSpan w:val="3"/>
            <w:shd w:val="clear" w:color="auto" w:fill="D9D9D9" w:themeFill="background1" w:themeFillShade="D9"/>
          </w:tcPr>
          <w:p w14:paraId="0853E5BE" w14:textId="78A566A5" w:rsidR="00BA2032" w:rsidRPr="00E46D76" w:rsidRDefault="00E46D76" w:rsidP="006824C9">
            <w:pPr>
              <w:rPr>
                <w:rFonts w:ascii="Arial" w:hAnsi="Arial" w:cs="Arial"/>
                <w:sz w:val="24"/>
                <w:szCs w:val="24"/>
              </w:rPr>
            </w:pPr>
            <w:r w:rsidRPr="00BE4A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How will you ensure the activity is inclusive and accessible to all residents</w:t>
            </w:r>
            <w:r w:rsidR="006824C9" w:rsidRPr="00BE4A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the scheme (or schemes if a joint application)</w:t>
            </w:r>
            <w:r w:rsidRPr="00BE4A40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  <w:r w:rsidR="00BE4A40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6219C7">
              <w:rPr>
                <w:rFonts w:ascii="Arial" w:hAnsi="Arial" w:cs="Arial"/>
                <w:sz w:val="24"/>
                <w:szCs w:val="24"/>
              </w:rPr>
              <w:t>Please also include details of any financial contribution that residents will need to make to participate.</w:t>
            </w:r>
          </w:p>
        </w:tc>
      </w:tr>
      <w:tr w:rsidR="00BA2032" w:rsidRPr="005165CC" w14:paraId="62EBF3C5" w14:textId="77777777" w:rsidTr="001F6E05">
        <w:trPr>
          <w:trHeight w:hRule="exact" w:val="2335"/>
        </w:trPr>
        <w:tc>
          <w:tcPr>
            <w:tcW w:w="5000" w:type="pct"/>
            <w:gridSpan w:val="3"/>
          </w:tcPr>
          <w:p w14:paraId="6604A993" w14:textId="77777777" w:rsidR="00C30359" w:rsidRDefault="00C30359" w:rsidP="004805F9">
            <w:pPr>
              <w:rPr>
                <w:rFonts w:ascii="Arial" w:hAnsi="Arial" w:cs="Arial"/>
                <w:sz w:val="20"/>
                <w:szCs w:val="24"/>
              </w:rPr>
            </w:pPr>
          </w:p>
          <w:p w14:paraId="46282399" w14:textId="77777777" w:rsidR="00507E7B" w:rsidRDefault="00507E7B" w:rsidP="004805F9">
            <w:pPr>
              <w:rPr>
                <w:rFonts w:ascii="Arial" w:hAnsi="Arial" w:cs="Arial"/>
                <w:sz w:val="20"/>
                <w:szCs w:val="24"/>
              </w:rPr>
            </w:pPr>
          </w:p>
          <w:p w14:paraId="1DEF0528" w14:textId="77777777" w:rsidR="00507E7B" w:rsidRDefault="00507E7B" w:rsidP="004805F9">
            <w:pPr>
              <w:rPr>
                <w:rFonts w:ascii="Arial" w:hAnsi="Arial" w:cs="Arial"/>
                <w:sz w:val="20"/>
                <w:szCs w:val="24"/>
              </w:rPr>
            </w:pPr>
          </w:p>
          <w:p w14:paraId="6957D8A1" w14:textId="77777777" w:rsidR="00507E7B" w:rsidRDefault="00507E7B" w:rsidP="004805F9">
            <w:pPr>
              <w:rPr>
                <w:rFonts w:ascii="Arial" w:hAnsi="Arial" w:cs="Arial"/>
                <w:sz w:val="20"/>
                <w:szCs w:val="24"/>
              </w:rPr>
            </w:pPr>
          </w:p>
          <w:p w14:paraId="30F76571" w14:textId="77777777" w:rsidR="00507E7B" w:rsidRDefault="00507E7B" w:rsidP="004805F9">
            <w:pPr>
              <w:rPr>
                <w:rFonts w:ascii="Arial" w:hAnsi="Arial" w:cs="Arial"/>
                <w:sz w:val="20"/>
                <w:szCs w:val="24"/>
              </w:rPr>
            </w:pPr>
          </w:p>
          <w:p w14:paraId="52777D66" w14:textId="77777777" w:rsidR="00507E7B" w:rsidRDefault="00507E7B" w:rsidP="004805F9">
            <w:pPr>
              <w:rPr>
                <w:rFonts w:ascii="Arial" w:hAnsi="Arial" w:cs="Arial"/>
                <w:sz w:val="20"/>
                <w:szCs w:val="24"/>
              </w:rPr>
            </w:pPr>
          </w:p>
          <w:p w14:paraId="5ACFEA66" w14:textId="77777777" w:rsidR="00507E7B" w:rsidRDefault="00507E7B" w:rsidP="004805F9">
            <w:pPr>
              <w:rPr>
                <w:rFonts w:ascii="Arial" w:hAnsi="Arial" w:cs="Arial"/>
                <w:sz w:val="20"/>
                <w:szCs w:val="24"/>
              </w:rPr>
            </w:pPr>
          </w:p>
          <w:p w14:paraId="04E731B2" w14:textId="77777777" w:rsidR="00507E7B" w:rsidRDefault="00507E7B" w:rsidP="004805F9">
            <w:pPr>
              <w:rPr>
                <w:rFonts w:ascii="Arial" w:hAnsi="Arial" w:cs="Arial"/>
                <w:sz w:val="20"/>
                <w:szCs w:val="24"/>
              </w:rPr>
            </w:pPr>
          </w:p>
          <w:p w14:paraId="669223EC" w14:textId="77777777" w:rsidR="00507E7B" w:rsidRDefault="00507E7B" w:rsidP="004805F9">
            <w:pPr>
              <w:rPr>
                <w:rFonts w:ascii="Arial" w:hAnsi="Arial" w:cs="Arial"/>
                <w:sz w:val="20"/>
                <w:szCs w:val="24"/>
              </w:rPr>
            </w:pPr>
          </w:p>
          <w:p w14:paraId="31AF5DAC" w14:textId="77777777" w:rsidR="00507E7B" w:rsidRDefault="00507E7B" w:rsidP="004805F9">
            <w:pPr>
              <w:rPr>
                <w:rFonts w:ascii="Arial" w:hAnsi="Arial" w:cs="Arial"/>
                <w:sz w:val="20"/>
                <w:szCs w:val="24"/>
              </w:rPr>
            </w:pPr>
          </w:p>
          <w:p w14:paraId="10F569EE" w14:textId="77777777" w:rsidR="00507E7B" w:rsidRDefault="00507E7B" w:rsidP="004805F9">
            <w:pPr>
              <w:rPr>
                <w:rFonts w:ascii="Arial" w:hAnsi="Arial" w:cs="Arial"/>
                <w:sz w:val="20"/>
                <w:szCs w:val="24"/>
              </w:rPr>
            </w:pPr>
          </w:p>
          <w:p w14:paraId="03069D5C" w14:textId="77777777" w:rsidR="00507E7B" w:rsidRDefault="00507E7B" w:rsidP="004805F9">
            <w:pPr>
              <w:rPr>
                <w:rFonts w:ascii="Arial" w:hAnsi="Arial" w:cs="Arial"/>
                <w:sz w:val="20"/>
                <w:szCs w:val="24"/>
              </w:rPr>
            </w:pPr>
          </w:p>
          <w:p w14:paraId="465F2518" w14:textId="77777777" w:rsidR="00507E7B" w:rsidRDefault="00507E7B" w:rsidP="004805F9">
            <w:pPr>
              <w:rPr>
                <w:rFonts w:ascii="Arial" w:hAnsi="Arial" w:cs="Arial"/>
                <w:sz w:val="20"/>
                <w:szCs w:val="24"/>
              </w:rPr>
            </w:pPr>
          </w:p>
          <w:p w14:paraId="78D0B05B" w14:textId="77777777" w:rsidR="00507E7B" w:rsidRDefault="00507E7B" w:rsidP="004805F9">
            <w:pPr>
              <w:rPr>
                <w:rFonts w:ascii="Arial" w:hAnsi="Arial" w:cs="Arial"/>
                <w:sz w:val="20"/>
                <w:szCs w:val="24"/>
              </w:rPr>
            </w:pPr>
          </w:p>
          <w:p w14:paraId="221A0D32" w14:textId="77777777" w:rsidR="00507E7B" w:rsidRDefault="00507E7B" w:rsidP="004805F9">
            <w:pPr>
              <w:rPr>
                <w:rFonts w:ascii="Arial" w:hAnsi="Arial" w:cs="Arial"/>
                <w:sz w:val="20"/>
                <w:szCs w:val="24"/>
              </w:rPr>
            </w:pPr>
          </w:p>
          <w:p w14:paraId="275555AA" w14:textId="77777777" w:rsidR="00507E7B" w:rsidRDefault="00507E7B" w:rsidP="004805F9">
            <w:pPr>
              <w:rPr>
                <w:rFonts w:ascii="Arial" w:hAnsi="Arial" w:cs="Arial"/>
                <w:sz w:val="20"/>
                <w:szCs w:val="24"/>
              </w:rPr>
            </w:pPr>
          </w:p>
          <w:p w14:paraId="71908C60" w14:textId="77777777" w:rsidR="00507E7B" w:rsidRDefault="00507E7B" w:rsidP="004805F9">
            <w:pPr>
              <w:rPr>
                <w:rFonts w:ascii="Arial" w:hAnsi="Arial" w:cs="Arial"/>
                <w:sz w:val="20"/>
                <w:szCs w:val="24"/>
              </w:rPr>
            </w:pPr>
          </w:p>
          <w:p w14:paraId="5B692A2F" w14:textId="77777777" w:rsidR="00507E7B" w:rsidRDefault="00507E7B" w:rsidP="004805F9">
            <w:pPr>
              <w:rPr>
                <w:rFonts w:ascii="Arial" w:hAnsi="Arial" w:cs="Arial"/>
                <w:sz w:val="20"/>
                <w:szCs w:val="24"/>
              </w:rPr>
            </w:pPr>
          </w:p>
          <w:p w14:paraId="24DE504B" w14:textId="77777777" w:rsidR="00507E7B" w:rsidRDefault="00507E7B" w:rsidP="004805F9">
            <w:pPr>
              <w:rPr>
                <w:rFonts w:ascii="Arial" w:hAnsi="Arial" w:cs="Arial"/>
                <w:sz w:val="20"/>
                <w:szCs w:val="24"/>
              </w:rPr>
            </w:pPr>
          </w:p>
          <w:p w14:paraId="47EE9EA6" w14:textId="77777777" w:rsidR="00507E7B" w:rsidRDefault="00507E7B" w:rsidP="004805F9">
            <w:pPr>
              <w:rPr>
                <w:rFonts w:ascii="Arial" w:hAnsi="Arial" w:cs="Arial"/>
                <w:sz w:val="20"/>
                <w:szCs w:val="24"/>
              </w:rPr>
            </w:pPr>
          </w:p>
          <w:p w14:paraId="19D2EC90" w14:textId="77777777" w:rsidR="00507E7B" w:rsidRDefault="00507E7B" w:rsidP="004805F9">
            <w:pPr>
              <w:rPr>
                <w:rFonts w:ascii="Arial" w:hAnsi="Arial" w:cs="Arial"/>
                <w:sz w:val="20"/>
                <w:szCs w:val="24"/>
              </w:rPr>
            </w:pPr>
          </w:p>
          <w:p w14:paraId="215EDE47" w14:textId="77777777" w:rsidR="00507E7B" w:rsidRDefault="00507E7B" w:rsidP="004805F9">
            <w:pPr>
              <w:rPr>
                <w:rFonts w:ascii="Arial" w:hAnsi="Arial" w:cs="Arial"/>
                <w:sz w:val="20"/>
                <w:szCs w:val="24"/>
              </w:rPr>
            </w:pPr>
          </w:p>
          <w:p w14:paraId="4DF15748" w14:textId="77777777" w:rsidR="00507E7B" w:rsidRDefault="00507E7B" w:rsidP="004805F9">
            <w:pPr>
              <w:rPr>
                <w:rFonts w:ascii="Arial" w:hAnsi="Arial" w:cs="Arial"/>
                <w:sz w:val="20"/>
                <w:szCs w:val="24"/>
              </w:rPr>
            </w:pPr>
          </w:p>
          <w:p w14:paraId="4031B199" w14:textId="77777777" w:rsidR="00507E7B" w:rsidRDefault="00507E7B" w:rsidP="004805F9">
            <w:pPr>
              <w:rPr>
                <w:rFonts w:ascii="Arial" w:hAnsi="Arial" w:cs="Arial"/>
                <w:sz w:val="20"/>
                <w:szCs w:val="24"/>
              </w:rPr>
            </w:pPr>
          </w:p>
          <w:p w14:paraId="6D98A12B" w14:textId="4411EDBB" w:rsidR="00507E7B" w:rsidRPr="004656AC" w:rsidRDefault="00507E7B" w:rsidP="004805F9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1F6E05" w:rsidRPr="007E4488" w14:paraId="7F00AD48" w14:textId="77777777" w:rsidTr="001F6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shd w:val="clear" w:color="auto" w:fill="D9D9D9" w:themeFill="background1" w:themeFillShade="D9"/>
          </w:tcPr>
          <w:p w14:paraId="64E34CA8" w14:textId="42FD773C" w:rsidR="001F6E05" w:rsidRPr="007E4488" w:rsidRDefault="001F6E05" w:rsidP="001F6E05">
            <w:pPr>
              <w:rPr>
                <w:rFonts w:ascii="Arial" w:hAnsi="Arial" w:cs="Arial"/>
                <w:sz w:val="24"/>
                <w:szCs w:val="24"/>
              </w:rPr>
            </w:pPr>
            <w:r w:rsidRPr="00BE4A40">
              <w:rPr>
                <w:rFonts w:ascii="Arial" w:hAnsi="Arial" w:cs="Arial"/>
                <w:b/>
                <w:bCs/>
                <w:sz w:val="24"/>
                <w:szCs w:val="24"/>
              </w:rPr>
              <w:t>How are decisions made</w:t>
            </w:r>
            <w:r w:rsidR="00FC79A0" w:rsidRPr="00BE4A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about activities?</w:t>
            </w:r>
            <w:r w:rsidR="00BE4A40">
              <w:rPr>
                <w:rFonts w:ascii="Arial" w:hAnsi="Arial" w:cs="Arial"/>
                <w:sz w:val="24"/>
                <w:szCs w:val="24"/>
              </w:rPr>
              <w:br/>
            </w:r>
            <w:r w:rsidR="00FC79A0">
              <w:rPr>
                <w:rFonts w:ascii="Arial" w:hAnsi="Arial" w:cs="Arial"/>
                <w:sz w:val="24"/>
                <w:szCs w:val="24"/>
              </w:rPr>
              <w:t>E.g. do you have a social group or formal committee in place at the scheme?</w:t>
            </w:r>
          </w:p>
        </w:tc>
      </w:tr>
      <w:tr w:rsidR="001F6E05" w:rsidRPr="00507E7B" w14:paraId="42576740" w14:textId="77777777" w:rsidTr="001F6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306"/>
        </w:trPr>
        <w:tc>
          <w:tcPr>
            <w:tcW w:w="5000" w:type="pct"/>
            <w:gridSpan w:val="3"/>
          </w:tcPr>
          <w:p w14:paraId="5804A4B5" w14:textId="77777777" w:rsidR="001F6E05" w:rsidRDefault="001F6E05" w:rsidP="006C6C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2F8FD7" w14:textId="77777777" w:rsidR="001F6E05" w:rsidRDefault="001F6E05" w:rsidP="006C6C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AE0E03" w14:textId="77777777" w:rsidR="001F6E05" w:rsidRDefault="001F6E05" w:rsidP="006C6C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5C59F0" w14:textId="77777777" w:rsidR="001F6E05" w:rsidRDefault="001F6E05" w:rsidP="006C6C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F325A8" w14:textId="77777777" w:rsidR="001F6E05" w:rsidRDefault="001F6E05" w:rsidP="006C6C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F84CDD" w14:textId="77777777" w:rsidR="001F6E05" w:rsidRDefault="001F6E05" w:rsidP="006C6C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A981EB" w14:textId="77777777" w:rsidR="001F6E05" w:rsidRDefault="001F6E05" w:rsidP="006C6C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E9E0B9" w14:textId="77777777" w:rsidR="001F6E05" w:rsidRDefault="001F6E05" w:rsidP="006C6C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5EF692" w14:textId="77777777" w:rsidR="001F6E05" w:rsidRDefault="001F6E05" w:rsidP="006C6C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25FEF5" w14:textId="77777777" w:rsidR="001F6E05" w:rsidRDefault="001F6E05" w:rsidP="006C6C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B2AE29" w14:textId="77777777" w:rsidR="001F6E05" w:rsidRDefault="001F6E05" w:rsidP="006C6C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D0145E" w14:textId="77777777" w:rsidR="001F6E05" w:rsidRDefault="001F6E05" w:rsidP="006C6C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AA19D6" w14:textId="77777777" w:rsidR="001F6E05" w:rsidRDefault="001F6E05" w:rsidP="006C6C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AE0FB7" w14:textId="77777777" w:rsidR="001F6E05" w:rsidRDefault="001F6E05" w:rsidP="006C6C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9DCBC1" w14:textId="77777777" w:rsidR="001F6E05" w:rsidRDefault="001F6E05" w:rsidP="006C6C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9E70A6" w14:textId="77777777" w:rsidR="001F6E05" w:rsidRDefault="001F6E05" w:rsidP="006C6C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54595D" w14:textId="77777777" w:rsidR="001F6E05" w:rsidRDefault="001F6E05" w:rsidP="006C6C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F4FC15" w14:textId="77777777" w:rsidR="001F6E05" w:rsidRDefault="001F6E05" w:rsidP="006C6C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778D6B" w14:textId="77777777" w:rsidR="001F6E05" w:rsidRDefault="001F6E05" w:rsidP="006C6C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7908E7" w14:textId="77777777" w:rsidR="001F6E05" w:rsidRPr="00507E7B" w:rsidRDefault="001F6E05" w:rsidP="006C6C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9A0" w:rsidRPr="007E4488" w14:paraId="25666E64" w14:textId="77777777" w:rsidTr="00FC7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shd w:val="clear" w:color="auto" w:fill="D9D9D9" w:themeFill="background1" w:themeFillShade="D9"/>
          </w:tcPr>
          <w:p w14:paraId="745A2F8E" w14:textId="226C28CC" w:rsidR="00FC79A0" w:rsidRPr="00BE4A40" w:rsidRDefault="004656AC" w:rsidP="006C6C8D">
            <w:pPr>
              <w:spacing w:before="30" w:after="3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A40">
              <w:rPr>
                <w:rFonts w:ascii="Arial" w:hAnsi="Arial" w:cs="Arial"/>
                <w:b/>
                <w:bCs/>
                <w:sz w:val="24"/>
                <w:szCs w:val="24"/>
              </w:rPr>
              <w:br w:type="page"/>
            </w:r>
            <w:r w:rsidR="00FC79A0" w:rsidRPr="00BE4A40">
              <w:rPr>
                <w:rFonts w:ascii="Arial" w:hAnsi="Arial" w:cs="Arial"/>
                <w:b/>
                <w:bCs/>
                <w:sz w:val="24"/>
                <w:szCs w:val="24"/>
              </w:rPr>
              <w:t>Who in the scheme will take the lead on managing project arrangements and responsibility for the funding awarded</w:t>
            </w:r>
            <w:r w:rsidR="00BE4A40" w:rsidRPr="00BE4A40">
              <w:rPr>
                <w:rFonts w:ascii="Arial" w:hAnsi="Arial" w:cs="Arial"/>
                <w:b/>
                <w:bCs/>
                <w:sz w:val="24"/>
                <w:szCs w:val="24"/>
              </w:rPr>
              <w:t>, e</w:t>
            </w:r>
            <w:r w:rsidR="00FC79A0" w:rsidRPr="00BE4A40">
              <w:rPr>
                <w:rFonts w:ascii="Arial" w:hAnsi="Arial" w:cs="Arial"/>
                <w:b/>
                <w:bCs/>
                <w:sz w:val="24"/>
                <w:szCs w:val="24"/>
              </w:rPr>
              <w:t>.g. booking tickets, completing feedback forms</w:t>
            </w:r>
            <w:r w:rsidR="00BE4A40" w:rsidRPr="00BE4A40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  <w:p w14:paraId="64E44CE2" w14:textId="01C4C22F" w:rsidR="00FC79A0" w:rsidRPr="007E4488" w:rsidRDefault="00FC79A0" w:rsidP="006C6C8D">
            <w:pPr>
              <w:spacing w:before="30" w:after="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3 names.</w:t>
            </w:r>
          </w:p>
        </w:tc>
      </w:tr>
      <w:tr w:rsidR="00FC79A0" w:rsidRPr="00BE4A40" w14:paraId="4B480E1B" w14:textId="77777777" w:rsidTr="00BE4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pct"/>
          </w:tcPr>
          <w:p w14:paraId="65EA4273" w14:textId="2BB48822" w:rsidR="00FC79A0" w:rsidRPr="00BE4A40" w:rsidRDefault="00FC79A0" w:rsidP="006C6C8D">
            <w:pPr>
              <w:spacing w:before="30" w:after="3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E4A40">
              <w:rPr>
                <w:rFonts w:ascii="Arial" w:hAnsi="Arial" w:cs="Arial"/>
                <w:i/>
                <w:iCs/>
                <w:sz w:val="24"/>
                <w:szCs w:val="24"/>
              </w:rPr>
              <w:t>Full name</w:t>
            </w:r>
          </w:p>
        </w:tc>
        <w:tc>
          <w:tcPr>
            <w:tcW w:w="1705" w:type="pct"/>
          </w:tcPr>
          <w:p w14:paraId="6704342E" w14:textId="1C373D86" w:rsidR="00FC79A0" w:rsidRPr="00BE4A40" w:rsidRDefault="00FC79A0" w:rsidP="006C6C8D">
            <w:pPr>
              <w:spacing w:before="30" w:after="3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E4A40">
              <w:rPr>
                <w:rFonts w:ascii="Arial" w:hAnsi="Arial" w:cs="Arial"/>
                <w:i/>
                <w:iCs/>
                <w:sz w:val="24"/>
                <w:szCs w:val="24"/>
              </w:rPr>
              <w:t>Address</w:t>
            </w:r>
          </w:p>
        </w:tc>
        <w:tc>
          <w:tcPr>
            <w:tcW w:w="1628" w:type="pct"/>
          </w:tcPr>
          <w:p w14:paraId="72FC11E9" w14:textId="231DF4B0" w:rsidR="00FC79A0" w:rsidRPr="00BE4A40" w:rsidRDefault="00FC79A0" w:rsidP="006C6C8D">
            <w:pPr>
              <w:spacing w:before="30" w:after="3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E4A4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Email </w:t>
            </w:r>
            <w:r w:rsidR="00BE4A40" w:rsidRPr="00BE4A40">
              <w:rPr>
                <w:rFonts w:ascii="Arial" w:hAnsi="Arial" w:cs="Arial"/>
                <w:i/>
                <w:iCs/>
                <w:sz w:val="24"/>
                <w:szCs w:val="24"/>
              </w:rPr>
              <w:t>and/</w:t>
            </w:r>
            <w:r w:rsidRPr="00BE4A40">
              <w:rPr>
                <w:rFonts w:ascii="Arial" w:hAnsi="Arial" w:cs="Arial"/>
                <w:i/>
                <w:iCs/>
                <w:sz w:val="24"/>
                <w:szCs w:val="24"/>
              </w:rPr>
              <w:t>or phone number</w:t>
            </w:r>
          </w:p>
        </w:tc>
      </w:tr>
      <w:tr w:rsidR="00FC79A0" w:rsidRPr="007E4488" w14:paraId="4CFA3F40" w14:textId="77777777" w:rsidTr="00BE4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pct"/>
          </w:tcPr>
          <w:p w14:paraId="1E89E54C" w14:textId="77777777" w:rsidR="00FC79A0" w:rsidRDefault="00FC79A0" w:rsidP="006C6C8D">
            <w:pPr>
              <w:spacing w:before="30" w:after="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2A1D1F54" w14:textId="77777777" w:rsidR="00BE4A40" w:rsidRDefault="00BE4A40" w:rsidP="006C6C8D">
            <w:pPr>
              <w:spacing w:before="30" w:after="30"/>
              <w:rPr>
                <w:rFonts w:ascii="Arial" w:hAnsi="Arial" w:cs="Arial"/>
                <w:sz w:val="24"/>
                <w:szCs w:val="24"/>
              </w:rPr>
            </w:pPr>
          </w:p>
          <w:p w14:paraId="74DE0766" w14:textId="77777777" w:rsidR="00BE4A40" w:rsidRDefault="00BE4A40" w:rsidP="006C6C8D">
            <w:pPr>
              <w:spacing w:before="30" w:after="30"/>
              <w:rPr>
                <w:rFonts w:ascii="Arial" w:hAnsi="Arial" w:cs="Arial"/>
                <w:sz w:val="24"/>
                <w:szCs w:val="24"/>
              </w:rPr>
            </w:pPr>
          </w:p>
          <w:p w14:paraId="3BEC9EAF" w14:textId="77777777" w:rsidR="00BE4A40" w:rsidRDefault="00BE4A40" w:rsidP="006C6C8D">
            <w:pPr>
              <w:spacing w:before="30" w:after="30"/>
              <w:rPr>
                <w:rFonts w:ascii="Arial" w:hAnsi="Arial" w:cs="Arial"/>
                <w:sz w:val="24"/>
                <w:szCs w:val="24"/>
              </w:rPr>
            </w:pPr>
          </w:p>
          <w:p w14:paraId="12D95593" w14:textId="42FCF50A" w:rsidR="00BE4A40" w:rsidRPr="007E4488" w:rsidRDefault="00BE4A40" w:rsidP="006C6C8D">
            <w:pPr>
              <w:spacing w:before="30" w:after="3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pct"/>
          </w:tcPr>
          <w:p w14:paraId="36B49AAE" w14:textId="77777777" w:rsidR="00FC79A0" w:rsidRPr="007E4488" w:rsidRDefault="00FC79A0" w:rsidP="006C6C8D">
            <w:pPr>
              <w:spacing w:before="30" w:after="3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pct"/>
          </w:tcPr>
          <w:p w14:paraId="3393ED10" w14:textId="541A5FC8" w:rsidR="00FC79A0" w:rsidRPr="007E4488" w:rsidRDefault="00FC79A0" w:rsidP="006C6C8D">
            <w:pPr>
              <w:spacing w:before="30" w:after="3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9A0" w:rsidRPr="007E4488" w14:paraId="497309B4" w14:textId="77777777" w:rsidTr="00BE4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pct"/>
          </w:tcPr>
          <w:p w14:paraId="6A232DF7" w14:textId="77777777" w:rsidR="00FC79A0" w:rsidRDefault="00FC79A0" w:rsidP="006C6C8D">
            <w:pPr>
              <w:spacing w:before="30" w:after="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44ABA7CA" w14:textId="77777777" w:rsidR="00BE4A40" w:rsidRDefault="00BE4A40" w:rsidP="006C6C8D">
            <w:pPr>
              <w:spacing w:before="30" w:after="30"/>
              <w:rPr>
                <w:rFonts w:ascii="Arial" w:hAnsi="Arial" w:cs="Arial"/>
                <w:sz w:val="24"/>
                <w:szCs w:val="24"/>
              </w:rPr>
            </w:pPr>
          </w:p>
          <w:p w14:paraId="62A5FF2A" w14:textId="77777777" w:rsidR="00BE4A40" w:rsidRDefault="00BE4A40" w:rsidP="006C6C8D">
            <w:pPr>
              <w:spacing w:before="30" w:after="30"/>
              <w:rPr>
                <w:rFonts w:ascii="Arial" w:hAnsi="Arial" w:cs="Arial"/>
                <w:sz w:val="24"/>
                <w:szCs w:val="24"/>
              </w:rPr>
            </w:pPr>
          </w:p>
          <w:p w14:paraId="09EBE52E" w14:textId="77777777" w:rsidR="00BE4A40" w:rsidRDefault="00BE4A40" w:rsidP="006C6C8D">
            <w:pPr>
              <w:spacing w:before="30" w:after="30"/>
              <w:rPr>
                <w:rFonts w:ascii="Arial" w:hAnsi="Arial" w:cs="Arial"/>
                <w:sz w:val="24"/>
                <w:szCs w:val="24"/>
              </w:rPr>
            </w:pPr>
          </w:p>
          <w:p w14:paraId="5B609718" w14:textId="54A0671A" w:rsidR="00BE4A40" w:rsidRPr="007E4488" w:rsidRDefault="00BE4A40" w:rsidP="006C6C8D">
            <w:pPr>
              <w:spacing w:before="30" w:after="3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pct"/>
          </w:tcPr>
          <w:p w14:paraId="2391482A" w14:textId="77777777" w:rsidR="00FC79A0" w:rsidRPr="007E4488" w:rsidRDefault="00FC79A0" w:rsidP="006C6C8D">
            <w:pPr>
              <w:spacing w:before="30" w:after="3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pct"/>
          </w:tcPr>
          <w:p w14:paraId="1A9B0DF4" w14:textId="58B60EBF" w:rsidR="00FC79A0" w:rsidRPr="007E4488" w:rsidRDefault="00FC79A0" w:rsidP="006C6C8D">
            <w:pPr>
              <w:spacing w:before="30" w:after="3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9A0" w:rsidRPr="007E4488" w14:paraId="28FFD61E" w14:textId="77777777" w:rsidTr="00BE4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pct"/>
          </w:tcPr>
          <w:p w14:paraId="1BFAFA72" w14:textId="77777777" w:rsidR="00FC79A0" w:rsidRDefault="00FC79A0" w:rsidP="006C6C8D">
            <w:pPr>
              <w:spacing w:before="30" w:after="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  <w:p w14:paraId="2B08BAB7" w14:textId="77777777" w:rsidR="00BE4A40" w:rsidRDefault="00BE4A40" w:rsidP="006C6C8D">
            <w:pPr>
              <w:spacing w:before="30" w:after="30"/>
              <w:rPr>
                <w:rFonts w:ascii="Arial" w:hAnsi="Arial" w:cs="Arial"/>
                <w:sz w:val="24"/>
                <w:szCs w:val="24"/>
              </w:rPr>
            </w:pPr>
          </w:p>
          <w:p w14:paraId="288E16A7" w14:textId="3BFBF4E9" w:rsidR="00BE4A40" w:rsidRDefault="00BE4A40" w:rsidP="006C6C8D">
            <w:pPr>
              <w:spacing w:before="30" w:after="30"/>
              <w:rPr>
                <w:rFonts w:ascii="Arial" w:hAnsi="Arial" w:cs="Arial"/>
                <w:sz w:val="24"/>
                <w:szCs w:val="24"/>
              </w:rPr>
            </w:pPr>
          </w:p>
          <w:p w14:paraId="0C8B2834" w14:textId="77777777" w:rsidR="00BE4A40" w:rsidRDefault="00BE4A40" w:rsidP="006C6C8D">
            <w:pPr>
              <w:spacing w:before="30" w:after="30"/>
              <w:rPr>
                <w:rFonts w:ascii="Arial" w:hAnsi="Arial" w:cs="Arial"/>
                <w:sz w:val="24"/>
                <w:szCs w:val="24"/>
              </w:rPr>
            </w:pPr>
          </w:p>
          <w:p w14:paraId="47CC42C9" w14:textId="3E942BA5" w:rsidR="00BE4A40" w:rsidRDefault="00BE4A40" w:rsidP="006C6C8D">
            <w:pPr>
              <w:spacing w:before="30" w:after="3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pct"/>
          </w:tcPr>
          <w:p w14:paraId="022AFEDA" w14:textId="77777777" w:rsidR="00FC79A0" w:rsidRPr="007E4488" w:rsidRDefault="00FC79A0" w:rsidP="006C6C8D">
            <w:pPr>
              <w:spacing w:before="30" w:after="3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pct"/>
          </w:tcPr>
          <w:p w14:paraId="467F9EE7" w14:textId="77777777" w:rsidR="00FC79A0" w:rsidRPr="007E4488" w:rsidRDefault="00FC79A0" w:rsidP="006C6C8D">
            <w:pPr>
              <w:spacing w:before="30" w:after="3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48C" w:rsidRPr="007E4488" w14:paraId="3F5A5901" w14:textId="77777777" w:rsidTr="003B6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shd w:val="clear" w:color="auto" w:fill="D9D9D9" w:themeFill="background1" w:themeFillShade="D9"/>
          </w:tcPr>
          <w:p w14:paraId="01128A90" w14:textId="331A8CD1" w:rsidR="0053748C" w:rsidRPr="007E4488" w:rsidRDefault="001A7C7A" w:rsidP="00366EA6">
            <w:pPr>
              <w:spacing w:before="30" w:after="30"/>
              <w:rPr>
                <w:rFonts w:ascii="Arial" w:hAnsi="Arial" w:cs="Arial"/>
                <w:sz w:val="24"/>
                <w:szCs w:val="24"/>
              </w:rPr>
            </w:pPr>
            <w:r w:rsidRPr="0012043E">
              <w:rPr>
                <w:rFonts w:ascii="Arial" w:hAnsi="Arial" w:cs="Arial"/>
                <w:sz w:val="24"/>
                <w:szCs w:val="24"/>
              </w:rPr>
              <w:lastRenderedPageBreak/>
              <w:t>Do you have anything else to add to support your application?</w:t>
            </w:r>
          </w:p>
        </w:tc>
      </w:tr>
      <w:tr w:rsidR="0053748C" w:rsidRPr="00507E7B" w14:paraId="753AB93F" w14:textId="77777777" w:rsidTr="00BE4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26"/>
        </w:trPr>
        <w:tc>
          <w:tcPr>
            <w:tcW w:w="5000" w:type="pct"/>
            <w:gridSpan w:val="3"/>
          </w:tcPr>
          <w:p w14:paraId="08155907" w14:textId="77777777" w:rsidR="0053748C" w:rsidRDefault="0053748C" w:rsidP="00366E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05226F" w14:textId="77777777" w:rsidR="0053748C" w:rsidRDefault="0053748C" w:rsidP="00366E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06BB56" w14:textId="77777777" w:rsidR="0053748C" w:rsidRDefault="0053748C" w:rsidP="00366E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4DC93A" w14:textId="77777777" w:rsidR="0053748C" w:rsidRDefault="0053748C" w:rsidP="00366E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2DA0FE" w14:textId="77777777" w:rsidR="0053748C" w:rsidRDefault="0053748C" w:rsidP="00366E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8611D6" w14:textId="77777777" w:rsidR="0053748C" w:rsidRDefault="0053748C" w:rsidP="00366E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66DEE3" w14:textId="77777777" w:rsidR="0053748C" w:rsidRDefault="0053748C" w:rsidP="00366E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818163" w14:textId="77777777" w:rsidR="0053748C" w:rsidRDefault="0053748C" w:rsidP="00366E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4D5B0E" w14:textId="77777777" w:rsidR="0053748C" w:rsidRDefault="0053748C" w:rsidP="00366E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AAE262" w14:textId="77777777" w:rsidR="0053748C" w:rsidRDefault="0053748C" w:rsidP="00366E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BB8937" w14:textId="77777777" w:rsidR="0053748C" w:rsidRDefault="0053748C" w:rsidP="00366E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8BE4FC" w14:textId="77777777" w:rsidR="0053748C" w:rsidRDefault="0053748C" w:rsidP="00366E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DC87DD" w14:textId="77777777" w:rsidR="0053748C" w:rsidRDefault="0053748C" w:rsidP="00366E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550DD8" w14:textId="77777777" w:rsidR="0053748C" w:rsidRDefault="0053748C" w:rsidP="00366E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F2B0F1" w14:textId="77777777" w:rsidR="003B6384" w:rsidRDefault="003B6384" w:rsidP="00366E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67E05E" w14:textId="77777777" w:rsidR="003B6384" w:rsidRDefault="003B6384" w:rsidP="00366E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00C1CD" w14:textId="77777777" w:rsidR="0053748C" w:rsidRDefault="0053748C" w:rsidP="00366E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17C75E" w14:textId="77777777" w:rsidR="0053748C" w:rsidRDefault="0053748C" w:rsidP="00366E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481839" w14:textId="77777777" w:rsidR="0053748C" w:rsidRDefault="0053748C" w:rsidP="00366E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D60996" w14:textId="77777777" w:rsidR="0053748C" w:rsidRPr="00507E7B" w:rsidRDefault="0053748C" w:rsidP="00366E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D64402" w14:textId="77777777" w:rsidR="00736629" w:rsidRPr="0068410B" w:rsidRDefault="00736629" w:rsidP="0098662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9F846B" w14:textId="77777777" w:rsidR="00BE4A40" w:rsidRDefault="00BE4A40" w:rsidP="00BE4A40">
      <w:pPr>
        <w:spacing w:after="0" w:line="240" w:lineRule="auto"/>
        <w:rPr>
          <w:rFonts w:ascii="Arial" w:hAnsi="Arial" w:cs="Arial"/>
          <w:b/>
          <w:color w:val="1F617E"/>
          <w:sz w:val="28"/>
          <w:szCs w:val="28"/>
        </w:rPr>
      </w:pPr>
    </w:p>
    <w:p w14:paraId="3BAD3AB1" w14:textId="0C2DA855" w:rsidR="00BE4A40" w:rsidRPr="00797984" w:rsidRDefault="00BE4A40" w:rsidP="00BE4A40">
      <w:pPr>
        <w:spacing w:after="0" w:line="240" w:lineRule="auto"/>
        <w:rPr>
          <w:rFonts w:ascii="Arial" w:hAnsi="Arial" w:cs="Arial"/>
          <w:b/>
          <w:color w:val="1F617E"/>
          <w:sz w:val="28"/>
          <w:szCs w:val="28"/>
        </w:rPr>
      </w:pPr>
      <w:r w:rsidRPr="00797984">
        <w:rPr>
          <w:rFonts w:ascii="Arial" w:hAnsi="Arial" w:cs="Arial"/>
          <w:b/>
          <w:color w:val="1F617E"/>
          <w:sz w:val="28"/>
          <w:szCs w:val="28"/>
        </w:rPr>
        <w:t>Our privacy policy</w:t>
      </w:r>
    </w:p>
    <w:p w14:paraId="7FB15BE2" w14:textId="77777777" w:rsidR="00BE4A40" w:rsidRDefault="00BE4A40" w:rsidP="00BE4A40">
      <w:pPr>
        <w:tabs>
          <w:tab w:val="right" w:pos="1006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21EE729" w14:textId="77777777" w:rsidR="00BE4A40" w:rsidRDefault="00BE4A40" w:rsidP="00BE4A40">
      <w:pPr>
        <w:tabs>
          <w:tab w:val="right" w:pos="1006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8726F">
        <w:rPr>
          <w:rFonts w:ascii="Arial" w:hAnsi="Arial" w:cs="Arial"/>
          <w:sz w:val="24"/>
          <w:szCs w:val="24"/>
        </w:rPr>
        <w:t xml:space="preserve">We will use the information you have given us to help us assess your application and review the success of the </w:t>
      </w:r>
      <w:r w:rsidRPr="00832EDB">
        <w:rPr>
          <w:rFonts w:ascii="Arial" w:hAnsi="Arial" w:cs="Arial"/>
          <w:sz w:val="24"/>
          <w:szCs w:val="24"/>
        </w:rPr>
        <w:t>Starting Block</w:t>
      </w:r>
      <w:r>
        <w:rPr>
          <w:rFonts w:ascii="Arial" w:hAnsi="Arial" w:cs="Arial"/>
          <w:sz w:val="24"/>
          <w:szCs w:val="24"/>
        </w:rPr>
        <w:t>s</w:t>
      </w:r>
      <w:r w:rsidRPr="00832EDB">
        <w:rPr>
          <w:rFonts w:ascii="Arial" w:hAnsi="Arial" w:cs="Arial"/>
          <w:sz w:val="24"/>
          <w:szCs w:val="24"/>
        </w:rPr>
        <w:t xml:space="preserve"> </w:t>
      </w:r>
      <w:r w:rsidRPr="0018726F">
        <w:rPr>
          <w:rFonts w:ascii="Arial" w:hAnsi="Arial" w:cs="Arial"/>
          <w:sz w:val="24"/>
          <w:szCs w:val="24"/>
        </w:rPr>
        <w:t>fund.</w:t>
      </w:r>
    </w:p>
    <w:p w14:paraId="0696E5B1" w14:textId="77777777" w:rsidR="00BE4A40" w:rsidRDefault="00BE4A40" w:rsidP="00BE4A40">
      <w:pPr>
        <w:tabs>
          <w:tab w:val="right" w:pos="1006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5F669F3" w14:textId="77777777" w:rsidR="00BE4A40" w:rsidRDefault="00BE4A40" w:rsidP="00BE4A40">
      <w:pPr>
        <w:tabs>
          <w:tab w:val="right" w:pos="1006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8726F">
        <w:rPr>
          <w:rFonts w:ascii="Arial" w:hAnsi="Arial" w:cs="Arial"/>
          <w:sz w:val="24"/>
          <w:szCs w:val="24"/>
        </w:rPr>
        <w:t xml:space="preserve">We </w:t>
      </w:r>
      <w:r>
        <w:rPr>
          <w:rFonts w:ascii="Arial" w:hAnsi="Arial" w:cs="Arial"/>
          <w:sz w:val="24"/>
          <w:szCs w:val="24"/>
        </w:rPr>
        <w:t>would</w:t>
      </w:r>
      <w:r w:rsidRPr="0018726F">
        <w:rPr>
          <w:rFonts w:ascii="Arial" w:hAnsi="Arial" w:cs="Arial"/>
          <w:sz w:val="24"/>
          <w:szCs w:val="24"/>
        </w:rPr>
        <w:t xml:space="preserve"> also </w:t>
      </w:r>
      <w:r>
        <w:rPr>
          <w:rFonts w:ascii="Arial" w:hAnsi="Arial" w:cs="Arial"/>
          <w:sz w:val="24"/>
          <w:szCs w:val="24"/>
        </w:rPr>
        <w:t xml:space="preserve">like to </w:t>
      </w:r>
      <w:r w:rsidRPr="0018726F">
        <w:rPr>
          <w:rFonts w:ascii="Arial" w:hAnsi="Arial" w:cs="Arial"/>
          <w:sz w:val="24"/>
          <w:szCs w:val="24"/>
        </w:rPr>
        <w:t xml:space="preserve">use </w:t>
      </w:r>
      <w:r>
        <w:rPr>
          <w:rFonts w:ascii="Arial" w:hAnsi="Arial" w:cs="Arial"/>
          <w:sz w:val="24"/>
          <w:szCs w:val="24"/>
        </w:rPr>
        <w:t>it</w:t>
      </w:r>
      <w:r w:rsidRPr="0018726F">
        <w:rPr>
          <w:rFonts w:ascii="Arial" w:hAnsi="Arial" w:cs="Arial"/>
          <w:sz w:val="24"/>
          <w:szCs w:val="24"/>
        </w:rPr>
        <w:t xml:space="preserve"> to contact you about other community projects we run – we will not share your information with </w:t>
      </w:r>
      <w:r>
        <w:rPr>
          <w:rFonts w:ascii="Arial" w:hAnsi="Arial" w:cs="Arial"/>
          <w:sz w:val="24"/>
          <w:szCs w:val="24"/>
        </w:rPr>
        <w:t>third</w:t>
      </w:r>
      <w:r w:rsidRPr="0018726F">
        <w:rPr>
          <w:rFonts w:ascii="Arial" w:hAnsi="Arial" w:cs="Arial"/>
          <w:sz w:val="24"/>
          <w:szCs w:val="24"/>
        </w:rPr>
        <w:t xml:space="preserve"> parties.</w:t>
      </w:r>
    </w:p>
    <w:p w14:paraId="394B8763" w14:textId="77777777" w:rsidR="00BE4A40" w:rsidRDefault="00BE4A40" w:rsidP="00BE4A40">
      <w:pPr>
        <w:tabs>
          <w:tab w:val="right" w:pos="1006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195C153" w14:textId="77777777" w:rsidR="00BE4A40" w:rsidRDefault="00BE4A40" w:rsidP="00BE4A40">
      <w:pPr>
        <w:tabs>
          <w:tab w:val="right" w:pos="1006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8726F">
        <w:rPr>
          <w:rFonts w:ascii="Arial" w:hAnsi="Arial" w:cs="Arial"/>
          <w:sz w:val="24"/>
          <w:szCs w:val="24"/>
        </w:rPr>
        <w:t xml:space="preserve">If you </w:t>
      </w:r>
      <w:r>
        <w:rPr>
          <w:rFonts w:ascii="Arial" w:hAnsi="Arial" w:cs="Arial"/>
          <w:sz w:val="24"/>
          <w:szCs w:val="24"/>
        </w:rPr>
        <w:t>would like</w:t>
      </w:r>
      <w:r w:rsidRPr="0018726F">
        <w:rPr>
          <w:rFonts w:ascii="Arial" w:hAnsi="Arial" w:cs="Arial"/>
          <w:sz w:val="24"/>
          <w:szCs w:val="24"/>
        </w:rPr>
        <w:t xml:space="preserve"> to be contact</w:t>
      </w:r>
      <w:r>
        <w:rPr>
          <w:rFonts w:ascii="Arial" w:hAnsi="Arial" w:cs="Arial"/>
          <w:sz w:val="24"/>
          <w:szCs w:val="24"/>
        </w:rPr>
        <w:t>ed</w:t>
      </w:r>
      <w:r w:rsidRPr="0018726F">
        <w:rPr>
          <w:rFonts w:ascii="Arial" w:hAnsi="Arial" w:cs="Arial"/>
          <w:sz w:val="24"/>
          <w:szCs w:val="24"/>
        </w:rPr>
        <w:t xml:space="preserve"> about fu</w:t>
      </w:r>
      <w:r>
        <w:rPr>
          <w:rFonts w:ascii="Arial" w:hAnsi="Arial" w:cs="Arial"/>
          <w:sz w:val="24"/>
          <w:szCs w:val="24"/>
        </w:rPr>
        <w:t>ture</w:t>
      </w:r>
      <w:r w:rsidRPr="0018726F">
        <w:rPr>
          <w:rFonts w:ascii="Arial" w:hAnsi="Arial" w:cs="Arial"/>
          <w:sz w:val="24"/>
          <w:szCs w:val="24"/>
        </w:rPr>
        <w:t xml:space="preserve"> opportunities, please tick </w:t>
      </w:r>
      <w:r>
        <w:rPr>
          <w:rFonts w:ascii="Arial" w:hAnsi="Arial" w:cs="Arial"/>
          <w:sz w:val="24"/>
          <w:szCs w:val="24"/>
        </w:rPr>
        <w:t xml:space="preserve">the box below. </w:t>
      </w:r>
      <w:r w:rsidRPr="0018726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Y</w:t>
      </w:r>
      <w:r w:rsidRPr="0018726F">
        <w:rPr>
          <w:rFonts w:ascii="Arial" w:hAnsi="Arial" w:cs="Arial"/>
          <w:sz w:val="24"/>
          <w:szCs w:val="24"/>
        </w:rPr>
        <w:t>ou can tell us at any time if you want to stop receiving this information</w:t>
      </w:r>
      <w:r>
        <w:rPr>
          <w:rFonts w:ascii="Arial" w:hAnsi="Arial" w:cs="Arial"/>
          <w:sz w:val="24"/>
          <w:szCs w:val="24"/>
        </w:rPr>
        <w:t>.</w:t>
      </w:r>
      <w:r w:rsidRPr="0018726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09265743" w14:textId="77777777" w:rsidR="00BE4A40" w:rsidRDefault="00BE4A40" w:rsidP="00BE4A40">
      <w:pPr>
        <w:tabs>
          <w:tab w:val="right" w:pos="1006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6"/>
        <w:gridCol w:w="661"/>
      </w:tblGrid>
      <w:tr w:rsidR="00BE4A40" w14:paraId="1B23E3FC" w14:textId="77777777" w:rsidTr="00CD4704">
        <w:trPr>
          <w:trHeight w:val="519"/>
        </w:trPr>
        <w:tc>
          <w:tcPr>
            <w:tcW w:w="8476" w:type="dxa"/>
          </w:tcPr>
          <w:p w14:paraId="1EEE4B1B" w14:textId="77777777" w:rsidR="00BE4A40" w:rsidRPr="00A362FA" w:rsidRDefault="00BE4A40" w:rsidP="00CD4704">
            <w:pPr>
              <w:tabs>
                <w:tab w:val="right" w:pos="10065"/>
              </w:tabs>
              <w:rPr>
                <w:rFonts w:ascii="Arial" w:hAnsi="Arial" w:cs="Arial"/>
                <w:sz w:val="24"/>
                <w:szCs w:val="24"/>
              </w:rPr>
            </w:pPr>
            <w:r w:rsidRPr="00A362FA">
              <w:rPr>
                <w:rFonts w:ascii="Arial" w:hAnsi="Arial" w:cs="Arial"/>
                <w:sz w:val="24"/>
                <w:szCs w:val="24"/>
              </w:rPr>
              <w:t>If you would like to be contacted about future opportunities, please tick th</w:t>
            </w:r>
            <w:r>
              <w:rPr>
                <w:rFonts w:ascii="Arial" w:hAnsi="Arial" w:cs="Arial"/>
                <w:sz w:val="24"/>
                <w:szCs w:val="24"/>
              </w:rPr>
              <w:t>is</w:t>
            </w:r>
            <w:r w:rsidRPr="00A362FA">
              <w:rPr>
                <w:rFonts w:ascii="Arial" w:hAnsi="Arial" w:cs="Arial"/>
                <w:sz w:val="24"/>
                <w:szCs w:val="24"/>
              </w:rPr>
              <w:t xml:space="preserve"> box.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A362FA">
              <w:rPr>
                <w:rFonts w:ascii="Arial" w:hAnsi="Arial" w:cs="Arial"/>
                <w:sz w:val="24"/>
                <w:szCs w:val="24"/>
              </w:rPr>
              <w:t>(You can tell us at any time if you want to stop receiving this information.)</w:t>
            </w:r>
          </w:p>
        </w:tc>
        <w:tc>
          <w:tcPr>
            <w:tcW w:w="661" w:type="dxa"/>
            <w:vAlign w:val="center"/>
          </w:tcPr>
          <w:p w14:paraId="36C41344" w14:textId="77777777" w:rsidR="00BE4A40" w:rsidRDefault="00BE4A40" w:rsidP="00CD4704">
            <w:pPr>
              <w:tabs>
                <w:tab w:val="right" w:pos="100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2FA">
              <w:rPr>
                <w:rFonts w:ascii="Arial" w:hAnsi="Arial" w:cs="Arial"/>
                <w:sz w:val="48"/>
                <w:szCs w:val="48"/>
              </w:rPr>
              <w:sym w:font="Wingdings" w:char="F0A8"/>
            </w:r>
          </w:p>
        </w:tc>
      </w:tr>
    </w:tbl>
    <w:p w14:paraId="3DC8EF28" w14:textId="27E5F323" w:rsidR="00CB5AF9" w:rsidRPr="0018726F" w:rsidRDefault="00CB5AF9" w:rsidP="00BE4A4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B5AF9" w:rsidRPr="0018726F" w:rsidSect="00797984">
      <w:headerReference w:type="default" r:id="rId13"/>
      <w:footerReference w:type="default" r:id="rId14"/>
      <w:pgSz w:w="11906" w:h="16838"/>
      <w:pgMar w:top="2127" w:right="851" w:bottom="170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F1442" w14:textId="77777777" w:rsidR="00413A99" w:rsidRDefault="00413A99" w:rsidP="00E83AA9">
      <w:pPr>
        <w:spacing w:after="0" w:line="240" w:lineRule="auto"/>
      </w:pPr>
      <w:r>
        <w:separator/>
      </w:r>
    </w:p>
  </w:endnote>
  <w:endnote w:type="continuationSeparator" w:id="0">
    <w:p w14:paraId="652C2238" w14:textId="77777777" w:rsidR="00413A99" w:rsidRDefault="00413A99" w:rsidP="00E83AA9">
      <w:pPr>
        <w:spacing w:after="0" w:line="240" w:lineRule="auto"/>
      </w:pPr>
      <w:r>
        <w:continuationSeparator/>
      </w:r>
    </w:p>
  </w:endnote>
  <w:endnote w:type="continuationNotice" w:id="1">
    <w:p w14:paraId="010717F8" w14:textId="77777777" w:rsidR="00413A99" w:rsidRDefault="00413A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B7346" w14:textId="446DD633" w:rsidR="00287CE3" w:rsidRPr="00287CE3" w:rsidRDefault="00287CE3" w:rsidP="00287CE3">
    <w:pPr>
      <w:pStyle w:val="Footer"/>
      <w:spacing w:after="12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8B0AFC">
      <w:rPr>
        <w:rFonts w:ascii="Arial" w:hAnsi="Arial" w:cs="Arial"/>
        <w:noProof/>
        <w:sz w:val="16"/>
        <w:szCs w:val="16"/>
      </w:rPr>
      <w:t>4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  \* MERGEFORMAT </w:instrText>
    </w:r>
    <w:r>
      <w:rPr>
        <w:rFonts w:ascii="Arial" w:hAnsi="Arial" w:cs="Arial"/>
        <w:sz w:val="16"/>
        <w:szCs w:val="16"/>
      </w:rPr>
      <w:fldChar w:fldCharType="separate"/>
    </w:r>
    <w:r w:rsidR="008B0AFC">
      <w:rPr>
        <w:rFonts w:ascii="Arial" w:hAnsi="Arial" w:cs="Arial"/>
        <w:noProof/>
        <w:sz w:val="16"/>
        <w:szCs w:val="16"/>
      </w:rPr>
      <w:t>5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16547" w14:textId="77777777" w:rsidR="00413A99" w:rsidRDefault="00413A99" w:rsidP="00E83AA9">
      <w:pPr>
        <w:spacing w:after="0" w:line="240" w:lineRule="auto"/>
      </w:pPr>
      <w:r>
        <w:separator/>
      </w:r>
    </w:p>
  </w:footnote>
  <w:footnote w:type="continuationSeparator" w:id="0">
    <w:p w14:paraId="5D4912FA" w14:textId="77777777" w:rsidR="00413A99" w:rsidRDefault="00413A99" w:rsidP="00E83AA9">
      <w:pPr>
        <w:spacing w:after="0" w:line="240" w:lineRule="auto"/>
      </w:pPr>
      <w:r>
        <w:continuationSeparator/>
      </w:r>
    </w:p>
  </w:footnote>
  <w:footnote w:type="continuationNotice" w:id="1">
    <w:p w14:paraId="13974FD4" w14:textId="77777777" w:rsidR="00413A99" w:rsidRDefault="00413A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1B11F" w14:textId="1F0BFA4D" w:rsidR="00DB6902" w:rsidRPr="00DB6902" w:rsidRDefault="00797984" w:rsidP="00DB690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8E3178" wp14:editId="10594FA4">
          <wp:simplePos x="0" y="0"/>
          <wp:positionH relativeFrom="page">
            <wp:align>center</wp:align>
          </wp:positionH>
          <wp:positionV relativeFrom="paragraph">
            <wp:posOffset>-450960</wp:posOffset>
          </wp:positionV>
          <wp:extent cx="7571350" cy="10708533"/>
          <wp:effectExtent l="0" t="0" r="0" b="0"/>
          <wp:wrapNone/>
          <wp:docPr id="356622460" name="Picture 356622460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350" cy="10708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2210"/>
    <w:multiLevelType w:val="hybridMultilevel"/>
    <w:tmpl w:val="4FAE539C"/>
    <w:lvl w:ilvl="0" w:tplc="FFFFFFFF">
      <w:start w:val="1"/>
      <w:numFmt w:val="lowerLetter"/>
      <w:lvlText w:val="(%1)"/>
      <w:lvlJc w:val="left"/>
      <w:pPr>
        <w:ind w:left="720" w:hanging="360"/>
      </w:pPr>
      <w:rPr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96679"/>
    <w:multiLevelType w:val="hybridMultilevel"/>
    <w:tmpl w:val="FB22E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65A46"/>
    <w:multiLevelType w:val="hybridMultilevel"/>
    <w:tmpl w:val="C33693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44A81"/>
    <w:multiLevelType w:val="hybridMultilevel"/>
    <w:tmpl w:val="1B782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215"/>
    <w:multiLevelType w:val="hybridMultilevel"/>
    <w:tmpl w:val="04DE3180"/>
    <w:lvl w:ilvl="0" w:tplc="8ABE370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B30A4"/>
    <w:multiLevelType w:val="hybridMultilevel"/>
    <w:tmpl w:val="D1125FCC"/>
    <w:lvl w:ilvl="0" w:tplc="82D83A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767A5"/>
    <w:multiLevelType w:val="hybridMultilevel"/>
    <w:tmpl w:val="E000F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45182"/>
    <w:multiLevelType w:val="hybridMultilevel"/>
    <w:tmpl w:val="4D7AC5A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B62DE5"/>
    <w:multiLevelType w:val="hybridMultilevel"/>
    <w:tmpl w:val="5B927C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0543D"/>
    <w:multiLevelType w:val="hybridMultilevel"/>
    <w:tmpl w:val="CE8A380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A3182A"/>
    <w:multiLevelType w:val="hybridMultilevel"/>
    <w:tmpl w:val="712E6F5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C2B2A"/>
    <w:multiLevelType w:val="hybridMultilevel"/>
    <w:tmpl w:val="56EE444C"/>
    <w:lvl w:ilvl="0" w:tplc="0809000F">
      <w:start w:val="1"/>
      <w:numFmt w:val="decimal"/>
      <w:lvlText w:val="%1."/>
      <w:lvlJc w:val="left"/>
      <w:pPr>
        <w:ind w:left="915" w:hanging="360"/>
      </w:p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 w15:restartNumberingAfterBreak="0">
    <w:nsid w:val="2FAD3A33"/>
    <w:multiLevelType w:val="hybridMultilevel"/>
    <w:tmpl w:val="C09E20EC"/>
    <w:lvl w:ilvl="0" w:tplc="A4DC1876">
      <w:start w:val="1"/>
      <w:numFmt w:val="bullet"/>
      <w:lvlText w:val=""/>
      <w:lvlJc w:val="left"/>
      <w:pPr>
        <w:ind w:left="111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3" w15:restartNumberingAfterBreak="0">
    <w:nsid w:val="319C6F2C"/>
    <w:multiLevelType w:val="hybridMultilevel"/>
    <w:tmpl w:val="98125A34"/>
    <w:lvl w:ilvl="0" w:tplc="37CAC10C">
      <w:start w:val="7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34987"/>
    <w:multiLevelType w:val="hybridMultilevel"/>
    <w:tmpl w:val="04DE3180"/>
    <w:lvl w:ilvl="0" w:tplc="8ABE370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50DDE"/>
    <w:multiLevelType w:val="hybridMultilevel"/>
    <w:tmpl w:val="5822A1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3F27C7"/>
    <w:multiLevelType w:val="hybridMultilevel"/>
    <w:tmpl w:val="8AF8E51C"/>
    <w:lvl w:ilvl="0" w:tplc="A4DC1876">
      <w:start w:val="1"/>
      <w:numFmt w:val="bullet"/>
      <w:lvlText w:val=""/>
      <w:lvlJc w:val="left"/>
      <w:pPr>
        <w:ind w:left="915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7" w15:restartNumberingAfterBreak="0">
    <w:nsid w:val="5B6C1720"/>
    <w:multiLevelType w:val="hybridMultilevel"/>
    <w:tmpl w:val="0D967890"/>
    <w:lvl w:ilvl="0" w:tplc="339C5BD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D6B4F"/>
    <w:multiLevelType w:val="hybridMultilevel"/>
    <w:tmpl w:val="1856D9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4C799A"/>
    <w:multiLevelType w:val="hybridMultilevel"/>
    <w:tmpl w:val="D9447F82"/>
    <w:lvl w:ilvl="0" w:tplc="A4DC1876">
      <w:start w:val="1"/>
      <w:numFmt w:val="bullet"/>
      <w:lvlText w:val=""/>
      <w:lvlJc w:val="left"/>
      <w:pPr>
        <w:ind w:left="915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0" w15:restartNumberingAfterBreak="0">
    <w:nsid w:val="6C513CF7"/>
    <w:multiLevelType w:val="hybridMultilevel"/>
    <w:tmpl w:val="3140E7CC"/>
    <w:lvl w:ilvl="0" w:tplc="A4DC1876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21972"/>
    <w:multiLevelType w:val="hybridMultilevel"/>
    <w:tmpl w:val="B53C6D08"/>
    <w:lvl w:ilvl="0" w:tplc="934EBED0">
      <w:start w:val="1"/>
      <w:numFmt w:val="bullet"/>
      <w:lvlText w:val=""/>
      <w:lvlJc w:val="left"/>
      <w:pPr>
        <w:ind w:left="1440" w:hanging="360"/>
      </w:pPr>
      <w:rPr>
        <w:rFonts w:ascii="Wingdings 2" w:hAnsi="Wingdings 2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A4715"/>
    <w:multiLevelType w:val="hybridMultilevel"/>
    <w:tmpl w:val="A3B04AAC"/>
    <w:lvl w:ilvl="0" w:tplc="FFFFFFFF">
      <w:start w:val="1"/>
      <w:numFmt w:val="lowerLetter"/>
      <w:lvlText w:val="(%1)"/>
      <w:lvlJc w:val="left"/>
      <w:pPr>
        <w:ind w:left="720" w:hanging="360"/>
      </w:pPr>
      <w:rPr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905136">
    <w:abstractNumId w:val="6"/>
  </w:num>
  <w:num w:numId="2" w16cid:durableId="723603853">
    <w:abstractNumId w:val="18"/>
  </w:num>
  <w:num w:numId="3" w16cid:durableId="1644040580">
    <w:abstractNumId w:val="3"/>
  </w:num>
  <w:num w:numId="4" w16cid:durableId="1582981282">
    <w:abstractNumId w:val="0"/>
  </w:num>
  <w:num w:numId="5" w16cid:durableId="944311723">
    <w:abstractNumId w:val="4"/>
  </w:num>
  <w:num w:numId="6" w16cid:durableId="2139449137">
    <w:abstractNumId w:val="5"/>
  </w:num>
  <w:num w:numId="7" w16cid:durableId="814220295">
    <w:abstractNumId w:val="9"/>
  </w:num>
  <w:num w:numId="8" w16cid:durableId="1718167067">
    <w:abstractNumId w:val="15"/>
  </w:num>
  <w:num w:numId="9" w16cid:durableId="1908412397">
    <w:abstractNumId w:val="7"/>
  </w:num>
  <w:num w:numId="10" w16cid:durableId="2141529253">
    <w:abstractNumId w:val="2"/>
  </w:num>
  <w:num w:numId="11" w16cid:durableId="356464219">
    <w:abstractNumId w:val="8"/>
  </w:num>
  <w:num w:numId="12" w16cid:durableId="1974678838">
    <w:abstractNumId w:val="14"/>
  </w:num>
  <w:num w:numId="13" w16cid:durableId="1799107224">
    <w:abstractNumId w:val="22"/>
  </w:num>
  <w:num w:numId="14" w16cid:durableId="1717778581">
    <w:abstractNumId w:val="17"/>
  </w:num>
  <w:num w:numId="15" w16cid:durableId="1654218211">
    <w:abstractNumId w:val="13"/>
  </w:num>
  <w:num w:numId="16" w16cid:durableId="2035689721">
    <w:abstractNumId w:val="10"/>
  </w:num>
  <w:num w:numId="17" w16cid:durableId="136996324">
    <w:abstractNumId w:val="21"/>
  </w:num>
  <w:num w:numId="18" w16cid:durableId="473790843">
    <w:abstractNumId w:val="20"/>
  </w:num>
  <w:num w:numId="19" w16cid:durableId="1471367545">
    <w:abstractNumId w:val="19"/>
  </w:num>
  <w:num w:numId="20" w16cid:durableId="1918510797">
    <w:abstractNumId w:val="11"/>
  </w:num>
  <w:num w:numId="21" w16cid:durableId="1459453422">
    <w:abstractNumId w:val="16"/>
  </w:num>
  <w:num w:numId="22" w16cid:durableId="797066792">
    <w:abstractNumId w:val="12"/>
  </w:num>
  <w:num w:numId="23" w16cid:durableId="786894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813"/>
    <w:rsid w:val="0002018B"/>
    <w:rsid w:val="000317EA"/>
    <w:rsid w:val="000347C6"/>
    <w:rsid w:val="000544B2"/>
    <w:rsid w:val="00065ED0"/>
    <w:rsid w:val="00080A52"/>
    <w:rsid w:val="00096015"/>
    <w:rsid w:val="000A44FD"/>
    <w:rsid w:val="000A4BC2"/>
    <w:rsid w:val="000B5F9D"/>
    <w:rsid w:val="000D4D8F"/>
    <w:rsid w:val="000F4C82"/>
    <w:rsid w:val="001071E1"/>
    <w:rsid w:val="0012043E"/>
    <w:rsid w:val="001436F2"/>
    <w:rsid w:val="00147CDA"/>
    <w:rsid w:val="00180323"/>
    <w:rsid w:val="0018726F"/>
    <w:rsid w:val="001A7C7A"/>
    <w:rsid w:val="001B33B7"/>
    <w:rsid w:val="001D45F5"/>
    <w:rsid w:val="001F33F2"/>
    <w:rsid w:val="001F6E05"/>
    <w:rsid w:val="002329BE"/>
    <w:rsid w:val="0023745D"/>
    <w:rsid w:val="00251F8F"/>
    <w:rsid w:val="00252A72"/>
    <w:rsid w:val="00287CE3"/>
    <w:rsid w:val="00291155"/>
    <w:rsid w:val="002A2C7D"/>
    <w:rsid w:val="002C5D3E"/>
    <w:rsid w:val="002F2DBC"/>
    <w:rsid w:val="002F589F"/>
    <w:rsid w:val="003334FA"/>
    <w:rsid w:val="00344E56"/>
    <w:rsid w:val="00351195"/>
    <w:rsid w:val="003722A8"/>
    <w:rsid w:val="00391A9A"/>
    <w:rsid w:val="00393858"/>
    <w:rsid w:val="00393CEA"/>
    <w:rsid w:val="00393DE7"/>
    <w:rsid w:val="003B6384"/>
    <w:rsid w:val="003D1170"/>
    <w:rsid w:val="003E2529"/>
    <w:rsid w:val="003F1F81"/>
    <w:rsid w:val="003F7183"/>
    <w:rsid w:val="00413A99"/>
    <w:rsid w:val="00416126"/>
    <w:rsid w:val="00423E8E"/>
    <w:rsid w:val="004434CD"/>
    <w:rsid w:val="00446E23"/>
    <w:rsid w:val="00451E2F"/>
    <w:rsid w:val="004656AC"/>
    <w:rsid w:val="00472891"/>
    <w:rsid w:val="00474813"/>
    <w:rsid w:val="004805F9"/>
    <w:rsid w:val="00485E47"/>
    <w:rsid w:val="004D036F"/>
    <w:rsid w:val="004F008E"/>
    <w:rsid w:val="004F1307"/>
    <w:rsid w:val="004F2E0E"/>
    <w:rsid w:val="00500A8B"/>
    <w:rsid w:val="00507E7B"/>
    <w:rsid w:val="00512EEA"/>
    <w:rsid w:val="005165CC"/>
    <w:rsid w:val="00534F57"/>
    <w:rsid w:val="0053748C"/>
    <w:rsid w:val="00543417"/>
    <w:rsid w:val="00564BBD"/>
    <w:rsid w:val="005868B9"/>
    <w:rsid w:val="00593DA4"/>
    <w:rsid w:val="005965E9"/>
    <w:rsid w:val="005B6EB7"/>
    <w:rsid w:val="005D5056"/>
    <w:rsid w:val="00600E76"/>
    <w:rsid w:val="006219C7"/>
    <w:rsid w:val="006437A3"/>
    <w:rsid w:val="00652BC3"/>
    <w:rsid w:val="00680849"/>
    <w:rsid w:val="006824C9"/>
    <w:rsid w:val="0068410B"/>
    <w:rsid w:val="006A6936"/>
    <w:rsid w:val="006A763D"/>
    <w:rsid w:val="006D2AC2"/>
    <w:rsid w:val="006E4066"/>
    <w:rsid w:val="006E4B70"/>
    <w:rsid w:val="006F018E"/>
    <w:rsid w:val="006F62C8"/>
    <w:rsid w:val="007101E1"/>
    <w:rsid w:val="00723364"/>
    <w:rsid w:val="00736629"/>
    <w:rsid w:val="00756C3E"/>
    <w:rsid w:val="00760484"/>
    <w:rsid w:val="0077101C"/>
    <w:rsid w:val="00781190"/>
    <w:rsid w:val="00797984"/>
    <w:rsid w:val="007B2109"/>
    <w:rsid w:val="007E14D5"/>
    <w:rsid w:val="007E1EB7"/>
    <w:rsid w:val="007E4331"/>
    <w:rsid w:val="007E4488"/>
    <w:rsid w:val="00812E59"/>
    <w:rsid w:val="00821721"/>
    <w:rsid w:val="0082366C"/>
    <w:rsid w:val="00825007"/>
    <w:rsid w:val="008406B3"/>
    <w:rsid w:val="00850CF7"/>
    <w:rsid w:val="00881BFB"/>
    <w:rsid w:val="00897158"/>
    <w:rsid w:val="008A4F0D"/>
    <w:rsid w:val="008B0AFC"/>
    <w:rsid w:val="008D2BD9"/>
    <w:rsid w:val="008E17E1"/>
    <w:rsid w:val="008E596B"/>
    <w:rsid w:val="008F164E"/>
    <w:rsid w:val="00916DB0"/>
    <w:rsid w:val="00927728"/>
    <w:rsid w:val="00945925"/>
    <w:rsid w:val="00960018"/>
    <w:rsid w:val="00972C4F"/>
    <w:rsid w:val="0098662B"/>
    <w:rsid w:val="0099021C"/>
    <w:rsid w:val="00A00770"/>
    <w:rsid w:val="00A41A38"/>
    <w:rsid w:val="00A476EC"/>
    <w:rsid w:val="00A478A8"/>
    <w:rsid w:val="00A86CE4"/>
    <w:rsid w:val="00AC71F3"/>
    <w:rsid w:val="00AD5B2A"/>
    <w:rsid w:val="00AF11F7"/>
    <w:rsid w:val="00AF7B9B"/>
    <w:rsid w:val="00B12144"/>
    <w:rsid w:val="00B166ED"/>
    <w:rsid w:val="00B27565"/>
    <w:rsid w:val="00B333EA"/>
    <w:rsid w:val="00B56F4F"/>
    <w:rsid w:val="00B7395A"/>
    <w:rsid w:val="00B74E58"/>
    <w:rsid w:val="00BA2032"/>
    <w:rsid w:val="00BA385F"/>
    <w:rsid w:val="00BB6252"/>
    <w:rsid w:val="00BD36B5"/>
    <w:rsid w:val="00BE4A40"/>
    <w:rsid w:val="00C03DEE"/>
    <w:rsid w:val="00C26EA7"/>
    <w:rsid w:val="00C30359"/>
    <w:rsid w:val="00C501D0"/>
    <w:rsid w:val="00C675F2"/>
    <w:rsid w:val="00C73B82"/>
    <w:rsid w:val="00C934EB"/>
    <w:rsid w:val="00CA0C4E"/>
    <w:rsid w:val="00CA5460"/>
    <w:rsid w:val="00CB5AF9"/>
    <w:rsid w:val="00CE2EF5"/>
    <w:rsid w:val="00D06749"/>
    <w:rsid w:val="00D17649"/>
    <w:rsid w:val="00D2242C"/>
    <w:rsid w:val="00D37EAC"/>
    <w:rsid w:val="00D41B66"/>
    <w:rsid w:val="00D5058F"/>
    <w:rsid w:val="00D775B1"/>
    <w:rsid w:val="00D95897"/>
    <w:rsid w:val="00DB5414"/>
    <w:rsid w:val="00DB6902"/>
    <w:rsid w:val="00DE2AC7"/>
    <w:rsid w:val="00E100E9"/>
    <w:rsid w:val="00E20235"/>
    <w:rsid w:val="00E46D76"/>
    <w:rsid w:val="00E50FB6"/>
    <w:rsid w:val="00E57D7B"/>
    <w:rsid w:val="00E777F2"/>
    <w:rsid w:val="00E77D0A"/>
    <w:rsid w:val="00E819BA"/>
    <w:rsid w:val="00E83AA9"/>
    <w:rsid w:val="00EE6C35"/>
    <w:rsid w:val="00F069C3"/>
    <w:rsid w:val="00F63595"/>
    <w:rsid w:val="00F64734"/>
    <w:rsid w:val="00F6781C"/>
    <w:rsid w:val="00F728D3"/>
    <w:rsid w:val="00F90B76"/>
    <w:rsid w:val="00FA5B29"/>
    <w:rsid w:val="00FA72D9"/>
    <w:rsid w:val="00FB2384"/>
    <w:rsid w:val="00FB6F82"/>
    <w:rsid w:val="00FC30C0"/>
    <w:rsid w:val="00FC79A0"/>
    <w:rsid w:val="00FF33E4"/>
    <w:rsid w:val="2710E003"/>
    <w:rsid w:val="2ECE6C2C"/>
    <w:rsid w:val="3D3CA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7A54252"/>
  <w15:docId w15:val="{75621C48-91DB-46A5-93B3-CFA66FF7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8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4813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74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3A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AA9"/>
  </w:style>
  <w:style w:type="paragraph" w:styleId="Footer">
    <w:name w:val="footer"/>
    <w:basedOn w:val="Normal"/>
    <w:link w:val="FooterChar"/>
    <w:uiPriority w:val="99"/>
    <w:unhideWhenUsed/>
    <w:rsid w:val="00E83A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AA9"/>
  </w:style>
  <w:style w:type="character" w:styleId="Hyperlink">
    <w:name w:val="Hyperlink"/>
    <w:basedOn w:val="DefaultParagraphFont"/>
    <w:uiPriority w:val="99"/>
    <w:unhideWhenUsed/>
    <w:rsid w:val="00E57D7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9385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34F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pringboard@redkitehousing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9E28252279B45A66A2122C78546A5" ma:contentTypeVersion="53" ma:contentTypeDescription="Create a new document." ma:contentTypeScope="" ma:versionID="36c4717267240f9f9e6aca90b8d1a08e">
  <xsd:schema xmlns:xsd="http://www.w3.org/2001/XMLSchema" xmlns:xs="http://www.w3.org/2001/XMLSchema" xmlns:p="http://schemas.microsoft.com/office/2006/metadata/properties" xmlns:ns2="d9d08db1-e11c-4ee3-a29f-aac50d3e31c7" xmlns:ns3="f92522d0-02fe-42ab-810d-c8a06c0a7a63" targetNamespace="http://schemas.microsoft.com/office/2006/metadata/properties" ma:root="true" ma:fieldsID="77aed7555fd047e2956ff67523d72ca6" ns2:_="" ns3:_="">
    <xsd:import namespace="d9d08db1-e11c-4ee3-a29f-aac50d3e31c7"/>
    <xsd:import namespace="f92522d0-02fe-42ab-810d-c8a06c0a7a63"/>
    <xsd:element name="properties">
      <xsd:complexType>
        <xsd:sequence>
          <xsd:element name="documentManagement">
            <xsd:complexType>
              <xsd:all>
                <xsd:element ref="ns2:KSAudience" minOccurs="0"/>
                <xsd:element ref="ns2:Stem" minOccurs="0"/>
                <xsd:element ref="ns2:Company" minOccurs="0"/>
                <xsd:element ref="ns2:KSType" minOccurs="0"/>
                <xsd:element ref="ns2:KSReviewDate" minOccurs="0"/>
                <xsd:element ref="ns2:Last_x0020_Review_x0020_Date" minOccurs="0"/>
                <xsd:element ref="ns2:Deadline_x0020_for_x0020_Submission" minOccurs="0"/>
                <xsd:element ref="ns2:Approval_x0020_Route" minOccurs="0"/>
                <xsd:element ref="ns2:m6a27edd573b46a4b3cb9b9e3de1b5c8" minOccurs="0"/>
                <xsd:element ref="ns2:g92a2d589abd470ea92bce24c0bcf9af" minOccurs="0"/>
                <xsd:element ref="ns2:i10605c567fd48a69525553a52f3e1ac" minOccurs="0"/>
                <xsd:element ref="ns3:TaxCatchAll" minOccurs="0"/>
                <xsd:element ref="ns2:m331863cb9b6400dbccb3824337e6d10" minOccurs="0"/>
                <xsd:element ref="ns2:_ModernAudienceAadObjectId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_ModernAudienceTargetUserField" minOccurs="0"/>
                <xsd:element ref="ns3:TaxKeywordTaxHTField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08db1-e11c-4ee3-a29f-aac50d3e31c7" elementFormDefault="qualified">
    <xsd:import namespace="http://schemas.microsoft.com/office/2006/documentManagement/types"/>
    <xsd:import namespace="http://schemas.microsoft.com/office/infopath/2007/PartnerControls"/>
    <xsd:element name="KSAudience" ma:index="3" nillable="true" ma:displayName="Permitted Use" ma:format="Dropdown" ma:internalName="KSAudience" ma:readOnly="false">
      <xsd:simpleType>
        <xsd:restriction base="dms:Choice">
          <xsd:enumeration value="Internal Only"/>
          <xsd:enumeration value="Customer Facing"/>
        </xsd:restriction>
      </xsd:simpleType>
    </xsd:element>
    <xsd:element name="Stem" ma:index="4" nillable="true" ma:displayName="Stem" ma:format="Dropdown" ma:internalName="Stem" ma:readOnly="false">
      <xsd:simpleType>
        <xsd:restriction base="dms:Choice">
          <xsd:enumeration value="Communications – Marketing &amp; Communications"/>
          <xsd:enumeration value="Communications - Knowledge"/>
          <xsd:enumeration value="Community - Estates"/>
          <xsd:enumeration value="Community - Homes &amp; ASB"/>
          <xsd:enumeration value="Community - Legal"/>
          <xsd:enumeration value="Community - Sheltered"/>
          <xsd:enumeration value="Development - No defined stems"/>
          <xsd:enumeration value="Finance - Financial Accounting"/>
          <xsd:enumeration value="Finance - Procurement &amp; Contract Management"/>
          <xsd:enumeration value="Finance - Relationship Management"/>
          <xsd:enumeration value="Governance – Governance, Equality &amp; Diversity"/>
          <xsd:enumeration value="Governance - Business Support"/>
          <xsd:enumeration value="People - Culture &amp; Performance"/>
          <xsd:enumeration value="People - Human Resources"/>
          <xsd:enumeration value="Insight &amp; Strategy - Insight"/>
          <xsd:enumeration value="Insight &amp; Strategy - Customer Experience"/>
          <xsd:enumeration value="Twenty11 - Twenty11 Operations"/>
          <xsd:enumeration value="Progress - Business Improvement"/>
          <xsd:enumeration value="Progress - Data Governance"/>
          <xsd:enumeration value="Progress - IT Service Delivery"/>
          <xsd:enumeration value="Property - Home Safety"/>
          <xsd:enumeration value="Property - Planned Maintenance"/>
          <xsd:enumeration value="Property - Repairs &amp; Voids"/>
          <xsd:enumeration value="R&amp;CE - No defined stems"/>
          <xsd:enumeration value="Relationships - Empty Homes &amp; Lettings"/>
          <xsd:enumeration value="Relationships - Tenancy Management"/>
          <xsd:enumeration value="Relationships - Home Ownership"/>
          <xsd:enumeration value="Relationships - Relationship Advisors"/>
        </xsd:restriction>
      </xsd:simpleType>
    </xsd:element>
    <xsd:element name="Company" ma:index="5" nillable="true" ma:displayName="Company" ma:format="RadioButtons" ma:internalName="Company">
      <xsd:simpleType>
        <xsd:restriction base="dms:Choice">
          <xsd:enumeration value="Red Kite"/>
          <xsd:enumeration value="Twenty11"/>
          <xsd:enumeration value="Red Kite Group"/>
        </xsd:restriction>
      </xsd:simpleType>
    </xsd:element>
    <xsd:element name="KSType" ma:index="6" nillable="true" ma:displayName="Format" ma:format="Dropdown" ma:internalName="KSTyp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AQs"/>
                    <xsd:enumeration value="Form"/>
                    <xsd:enumeration value="How-To Guide"/>
                    <xsd:enumeration value="Infographic"/>
                    <xsd:enumeration value="Leaflet / Poster"/>
                    <xsd:enumeration value="Other Information"/>
                    <xsd:enumeration value="Policy"/>
                    <xsd:enumeration value="Procedure"/>
                    <xsd:enumeration value="Process Map"/>
                    <xsd:enumeration value="Rota / Schedule / List"/>
                    <xsd:enumeration value="Template Letter / Message"/>
                    <xsd:enumeration value="Training"/>
                    <xsd:enumeration value="Video"/>
                    <xsd:enumeration value="Strategy"/>
                  </xsd:restriction>
                </xsd:simpleType>
              </xsd:element>
            </xsd:sequence>
          </xsd:extension>
        </xsd:complexContent>
      </xsd:complexType>
    </xsd:element>
    <xsd:element name="KSReviewDate" ma:index="7" nillable="true" ma:displayName="Review Due Date" ma:format="DateOnly" ma:internalName="KSReviewDate" ma:readOnly="false">
      <xsd:simpleType>
        <xsd:restriction base="dms:DateTime"/>
      </xsd:simpleType>
    </xsd:element>
    <xsd:element name="Last_x0020_Review_x0020_Date" ma:index="8" nillable="true" ma:displayName="Last Review Date" ma:format="DateOnly" ma:internalName="Last_x0020_Review_x0020_Date" ma:readOnly="false">
      <xsd:simpleType>
        <xsd:restriction base="dms:DateTime"/>
      </xsd:simpleType>
    </xsd:element>
    <xsd:element name="Deadline_x0020_for_x0020_Submission" ma:index="10" nillable="true" ma:displayName="Deadline for Submission" ma:format="DateOnly" ma:internalName="Deadline_x0020_for_x0020_Submission" ma:readOnly="false">
      <xsd:simpleType>
        <xsd:restriction base="dms:DateTime"/>
      </xsd:simpleType>
    </xsd:element>
    <xsd:element name="Approval_x0020_Route" ma:index="11" nillable="true" ma:displayName="Approval Route" ma:format="RadioButtons" ma:internalName="Approval_x0020_Route" ma:readOnly="false">
      <xsd:simpleType>
        <xsd:restriction base="dms:Choice">
          <xsd:enumeration value="EMT - AMCG -  Red Kite"/>
          <xsd:enumeration value="EMT - Red Kite Board"/>
          <xsd:enumeration value="EMT only"/>
          <xsd:enumeration value="EMT - ARC - Red Kite Board"/>
          <xsd:enumeration value="EMT  - Development Committee - Red Kite Board"/>
          <xsd:enumeration value="EMT  - Twenty11 Board"/>
        </xsd:restriction>
      </xsd:simpleType>
    </xsd:element>
    <xsd:element name="m6a27edd573b46a4b3cb9b9e3de1b5c8" ma:index="16" nillable="true" ma:taxonomy="true" ma:internalName="m6a27edd573b46a4b3cb9b9e3de1b5c8" ma:taxonomyFieldName="KSTopic" ma:displayName="Topic" ma:readOnly="false" ma:default="" ma:fieldId="{66a27edd-573b-46a4-b3cb-9b9e3de1b5c8}" ma:taxonomyMulti="true" ma:sspId="4a1e23a6-41d5-450b-b587-6cc1893e736a" ma:termSetId="2c2ecd3c-6a7b-406c-8ea5-9802a583e3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2a2d589abd470ea92bce24c0bcf9af" ma:index="17" ma:taxonomy="true" ma:internalName="g92a2d589abd470ea92bce24c0bcf9af" ma:taxonomyFieldName="KSPodOwner" ma:displayName="Pod" ma:readOnly="false" ma:default="" ma:fieldId="{092a2d58-9abd-470e-a92b-ce24c0bcf9af}" ma:sspId="4a1e23a6-41d5-450b-b587-6cc1893e736a" ma:termSetId="f296e527-9d42-4513-81bb-ccb48508f7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0605c567fd48a69525553a52f3e1ac" ma:index="18" nillable="true" ma:taxonomy="true" ma:internalName="i10605c567fd48a69525553a52f3e1ac" ma:taxonomyFieldName="TaxKeyword" ma:displayName="Keywords STATIC - FOR INFO ONLY" ma:readOnly="false" ma:default="" ma:fieldId="{210605c5-67fd-48a6-9525-553a52f3e1ac}" ma:taxonomyMulti="true" ma:sspId="4a1e23a6-41d5-450b-b587-6cc1893e736a" ma:termSetId="e7cf928c-cffa-45d5-9a2e-eec5db77ffc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331863cb9b6400dbccb3824337e6d10" ma:index="21" nillable="true" ma:taxonomy="true" ma:internalName="m331863cb9b6400dbccb3824337e6d10" ma:taxonomyFieldName="KS_x0020_Company" ma:displayName="Company Owner" ma:readOnly="false" ma:default="" ma:fieldId="{6331863c-b9b6-400d-bccb-3824337e6d10}" ma:sspId="4a1e23a6-41d5-450b-b587-6cc1893e736a" ma:termSetId="d59f27c1-7da7-48c5-9b1d-a05f02d703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ModernAudienceAadObjectIds" ma:index="23" nillable="true" ma:displayName="AudienceIds" ma:hidden="true" ma:list="{c5a37b58-37e0-4567-802f-01959e577bdc}" ma:internalName="_ModernAudienceAadObjectIds" ma:readOnly="true" ma:showField="_AadObjectIdForUser" ma:web="f92522d0-02fe-42ab-810d-c8a06c0a7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ModernAudienceTargetUserField" ma:index="28" nillable="true" ma:displayName="Audience" ma:hidden="true" ma:list="UserInfo" ma:SharePointGroup="0" ma:internalName="_ModernAudienceTargetUserField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4a1e23a6-41d5-450b-b587-6cc1893e7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522d0-02fe-42ab-810d-c8a06c0a7a6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bac17d1-caa4-4e48-b62e-70ec5f39b38c}" ma:internalName="TaxCatchAll" ma:readOnly="false" ma:showField="CatchAllData" ma:web="f92522d0-02fe-42ab-810d-c8a06c0a7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9" nillable="true" ma:taxonomy="true" ma:internalName="TaxKeywordTaxHTField" ma:taxonomyFieldName="TaxKeyword0" ma:displayName="Keywords / Tags" ma:readOnly="false" ma:fieldId="{23f27201-bee3-471e-b2e7-b64fd8b7ca38}" ma:taxonomyMulti="true" ma:sspId="4a1e23a6-41d5-450b-b587-6cc1893e736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d9d08db1-e11c-4ee3-a29f-aac50d3e31c7">
      <UserInfo>
        <DisplayName/>
        <AccountId xsi:nil="true"/>
        <AccountType/>
      </UserInfo>
    </_ModernAudienceTargetUserField>
    <KSReviewDate xmlns="d9d08db1-e11c-4ee3-a29f-aac50d3e31c7">2024-03-27T00:00:00+00:00</KSReviewDate>
    <TaxKeywordTaxHTField xmlns="f92522d0-02fe-42ab-810d-c8a06c0a7a63">
      <Terms xmlns="http://schemas.microsoft.com/office/infopath/2007/PartnerControls"/>
    </TaxKeywordTaxHTField>
    <g92a2d589abd470ea92bce24c0bcf9af xmlns="d9d08db1-e11c-4ee3-a29f-aac50d3e31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Resident ＆ Community Engagement</TermName>
          <TermId xmlns="http://schemas.microsoft.com/office/infopath/2007/PartnerControls">340fba91-f93d-4ab8-8f3f-90e6a2deac7c</TermId>
        </TermInfo>
      </Terms>
    </g92a2d589abd470ea92bce24c0bcf9af>
    <KSAudience xmlns="d9d08db1-e11c-4ee3-a29f-aac50d3e31c7">Customer Facing</KSAudience>
    <Last_x0020_Review_x0020_Date xmlns="d9d08db1-e11c-4ee3-a29f-aac50d3e31c7">2023-04-02T23:00:00+00:00</Last_x0020_Review_x0020_Date>
    <i10605c567fd48a69525553a52f3e1ac xmlns="d9d08db1-e11c-4ee3-a29f-aac50d3e31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support</TermName>
          <TermId xmlns="http://schemas.microsoft.com/office/infopath/2007/PartnerControls">c4a617cc-1a87-4fb5-a202-efa4e8ba97ed</TermId>
        </TermInfo>
        <TermInfo xmlns="http://schemas.microsoft.com/office/infopath/2007/PartnerControls">
          <TermName xmlns="http://schemas.microsoft.com/office/infopath/2007/PartnerControls">funding</TermName>
          <TermId xmlns="http://schemas.microsoft.com/office/infopath/2007/PartnerControls">203aa1c0-faa0-4ec0-955e-558e958710a6</TermId>
        </TermInfo>
        <TermInfo xmlns="http://schemas.microsoft.com/office/infopath/2007/PartnerControls">
          <TermName xmlns="http://schemas.microsoft.com/office/infopath/2007/PartnerControls">springboard</TermName>
          <TermId xmlns="http://schemas.microsoft.com/office/infopath/2007/PartnerControls">8a4a405d-bca9-4e28-9597-9fd5aaa84e0d</TermId>
        </TermInfo>
        <TermInfo xmlns="http://schemas.microsoft.com/office/infopath/2007/PartnerControls">
          <TermName xmlns="http://schemas.microsoft.com/office/infopath/2007/PartnerControls">grant</TermName>
          <TermId xmlns="http://schemas.microsoft.com/office/infopath/2007/PartnerControls">4a518845-a213-44a0-bfc6-6ec3083d0a3f</TermId>
        </TermInfo>
      </Terms>
    </i10605c567fd48a69525553a52f3e1ac>
    <Stem xmlns="d9d08db1-e11c-4ee3-a29f-aac50d3e31c7">R&amp;CE - No defined stems</Stem>
    <m331863cb9b6400dbccb3824337e6d10 xmlns="d9d08db1-e11c-4ee3-a29f-aac50d3e31c7">
      <Terms xmlns="http://schemas.microsoft.com/office/infopath/2007/PartnerControls"/>
    </m331863cb9b6400dbccb3824337e6d10>
    <lcf76f155ced4ddcb4097134ff3c332f xmlns="d9d08db1-e11c-4ee3-a29f-aac50d3e31c7">
      <Terms xmlns="http://schemas.microsoft.com/office/infopath/2007/PartnerControls"/>
    </lcf76f155ced4ddcb4097134ff3c332f>
    <KSType xmlns="d9d08db1-e11c-4ee3-a29f-aac50d3e31c7">
      <Value>Form</Value>
    </KSType>
    <TaxCatchAll xmlns="f92522d0-02fe-42ab-810d-c8a06c0a7a63">
      <Value>2107</Value>
      <Value>150</Value>
      <Value>390</Value>
      <Value>351</Value>
      <Value>335</Value>
      <Value>156</Value>
      <Value>1423</Value>
    </TaxCatchAll>
    <Company xmlns="d9d08db1-e11c-4ee3-a29f-aac50d3e31c7">Red Kite</Company>
    <m6a27edd573b46a4b3cb9b9e3de1b5c8 xmlns="d9d08db1-e11c-4ee3-a29f-aac50d3e31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Budgeting ＆ Financial Support</TermName>
          <TermId xmlns="http://schemas.microsoft.com/office/infopath/2007/PartnerControls">a5876786-87d0-48a4-bcd3-5f84857a0774</TermId>
        </TermInfo>
        <TermInfo xmlns="http://schemas.microsoft.com/office/infopath/2007/PartnerControls">
          <TermName xmlns="http://schemas.microsoft.com/office/infopath/2007/PartnerControls">Community Engagement</TermName>
          <TermId xmlns="http://schemas.microsoft.com/office/infopath/2007/PartnerControls">b30c69cc-3a76-4175-bf15-0105898e9479</TermId>
        </TermInfo>
      </Terms>
    </m6a27edd573b46a4b3cb9b9e3de1b5c8>
    <Approval_x0020_Route xmlns="d9d08db1-e11c-4ee3-a29f-aac50d3e31c7" xsi:nil="true"/>
    <Deadline_x0020_for_x0020_Submission xmlns="d9d08db1-e11c-4ee3-a29f-aac50d3e31c7" xsi:nil="true"/>
  </documentManagement>
</p:properties>
</file>

<file path=customXml/itemProps1.xml><?xml version="1.0" encoding="utf-8"?>
<ds:datastoreItem xmlns:ds="http://schemas.openxmlformats.org/officeDocument/2006/customXml" ds:itemID="{C6ADC5BB-55C6-46D2-A811-5F7B756BE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d08db1-e11c-4ee3-a29f-aac50d3e31c7"/>
    <ds:schemaRef ds:uri="f92522d0-02fe-42ab-810d-c8a06c0a7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3E994E-8B46-4803-8B32-458B941DD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B6893C-55B8-48EF-B1CA-D6BE09A2ED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845448-61BB-4784-88C7-8FD4E940BFB6}">
  <ds:schemaRefs>
    <ds:schemaRef ds:uri="http://schemas.microsoft.com/office/2006/metadata/properties"/>
    <ds:schemaRef ds:uri="http://schemas.microsoft.com/office/infopath/2007/PartnerControls"/>
    <ds:schemaRef ds:uri="d9d08db1-e11c-4ee3-a29f-aac50d3e31c7"/>
    <ds:schemaRef ds:uri="f92522d0-02fe-42ab-810d-c8a06c0a7a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353</Words>
  <Characters>2015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Kite Community Housing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fkosar</dc:creator>
  <cp:lastModifiedBy>Simon Cope</cp:lastModifiedBy>
  <cp:revision>2</cp:revision>
  <cp:lastPrinted>2020-09-16T10:46:00Z</cp:lastPrinted>
  <dcterms:created xsi:type="dcterms:W3CDTF">2024-08-21T11:13:00Z</dcterms:created>
  <dcterms:modified xsi:type="dcterms:W3CDTF">2024-08-21T11:13:00Z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2107;#Financial support|c4a617cc-1a87-4fb5-a202-efa4e8ba97ed;#335;#funding|203aa1c0-faa0-4ec0-955e-558e958710a6;#1423;#springboard|8a4a405d-bca9-4e28-9597-9fd5aaa84e0d;#351;#grant|4a518845-a213-44a0-bfc6-6ec3083d0a3f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ntentTypeId">
    <vt:lpwstr>0x01010019E9E28252279B45A66A2122C78546A5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KSTopic">
    <vt:lpwstr>390;#Budgeting ＆ Financial Support|a5876786-87d0-48a4-bcd3-5f84857a0774;#156;#Community Engagement|b30c69cc-3a76-4175-bf15-0105898e9479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KSCompany">
    <vt:lpwstr>2686;#Red Kite|fdfa877f-903e-4eb4-a553-c58a0d2bd6ed</vt:lpwstr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TaxKeyword0">
    <vt:lpwstr/>
  </property>
  <property fmtid="{D5CDD505-2E9C-101B-9397-08002B2CF9AE}" pid="15" name="xd_Signature">
    <vt:bool>false</vt:bool>
  </property>
  <property fmtid="{D5CDD505-2E9C-101B-9397-08002B2CF9AE}" pid="16" name="KS Company">
    <vt:lpwstr/>
  </property>
  <property fmtid="{D5CDD505-2E9C-101B-9397-08002B2CF9AE}" pid="17" name="CheckoutUser0">
    <vt:lpwstr/>
  </property>
  <property fmtid="{D5CDD505-2E9C-101B-9397-08002B2CF9AE}" pid="18" name="KSPodOwner">
    <vt:lpwstr>150;#Resident ＆ Community Engagement|340fba91-f93d-4ab8-8f3f-90e6a2deac7c</vt:lpwstr>
  </property>
</Properties>
</file>